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57ECB" w14:textId="77777777" w:rsidR="00073FDF" w:rsidRPr="0019398D" w:rsidRDefault="0019398D">
      <w:pPr>
        <w:rPr>
          <w:sz w:val="40"/>
          <w:szCs w:val="40"/>
        </w:rPr>
      </w:pPr>
      <w:r w:rsidRPr="0019398D">
        <w:rPr>
          <w:sz w:val="40"/>
          <w:szCs w:val="40"/>
        </w:rPr>
        <w:t>TOO MUCH OF A GOOD THING</w:t>
      </w:r>
      <w:r w:rsidRPr="0019398D">
        <w:rPr>
          <w:sz w:val="40"/>
          <w:szCs w:val="40"/>
        </w:rPr>
        <w:tab/>
      </w:r>
      <w:r w:rsidRPr="0019398D">
        <w:rPr>
          <w:sz w:val="40"/>
          <w:szCs w:val="40"/>
        </w:rPr>
        <w:tab/>
      </w:r>
      <w:r w:rsidRPr="0019398D">
        <w:rPr>
          <w:sz w:val="40"/>
          <w:szCs w:val="40"/>
        </w:rPr>
        <w:tab/>
      </w:r>
      <w:r w:rsidRPr="0019398D">
        <w:rPr>
          <w:sz w:val="40"/>
          <w:szCs w:val="40"/>
        </w:rPr>
        <w:tab/>
        <w:t>ACTIVITY 4</w:t>
      </w:r>
    </w:p>
    <w:p w14:paraId="047E09F1" w14:textId="77777777" w:rsidR="0019398D" w:rsidRDefault="0019398D">
      <w:pPr>
        <w:sectPr w:rsidR="0019398D">
          <w:pgSz w:w="12240" w:h="15840"/>
          <w:pgMar w:top="1440" w:right="1440" w:bottom="1440" w:left="1440" w:header="720" w:footer="720" w:gutter="0"/>
          <w:cols w:space="720"/>
          <w:docGrid w:linePitch="360"/>
        </w:sectPr>
      </w:pPr>
    </w:p>
    <w:p w14:paraId="72500E02" w14:textId="77777777" w:rsidR="0019398D" w:rsidRDefault="0019398D" w:rsidP="00AE47EF">
      <w:pPr>
        <w:spacing w:after="0" w:line="240" w:lineRule="auto"/>
        <w:rPr>
          <w:b/>
        </w:rPr>
      </w:pPr>
      <w:r w:rsidRPr="0019398D">
        <w:rPr>
          <w:b/>
        </w:rPr>
        <w:lastRenderedPageBreak/>
        <w:t>Objective:</w:t>
      </w:r>
    </w:p>
    <w:p w14:paraId="04364A0F" w14:textId="77777777" w:rsidR="003E49A1" w:rsidRPr="00A13062" w:rsidRDefault="003E49A1" w:rsidP="00AE47EF">
      <w:pPr>
        <w:pStyle w:val="NormalWeb"/>
        <w:spacing w:before="0" w:beforeAutospacing="0" w:after="0" w:afterAutospacing="0"/>
        <w:rPr>
          <w:rFonts w:asciiTheme="minorHAnsi" w:hAnsiTheme="minorHAnsi" w:cstheme="minorHAnsi"/>
          <w:color w:val="222222"/>
          <w:sz w:val="22"/>
          <w:szCs w:val="22"/>
        </w:rPr>
      </w:pPr>
      <w:r w:rsidRPr="00A13062">
        <w:rPr>
          <w:rFonts w:asciiTheme="minorHAnsi" w:hAnsiTheme="minorHAnsi" w:cstheme="minorHAnsi"/>
          <w:color w:val="222222"/>
          <w:sz w:val="22"/>
          <w:szCs w:val="22"/>
        </w:rPr>
        <w:t>Students will learn what an estuary is and explain how it functions in a watershed.</w:t>
      </w:r>
    </w:p>
    <w:p w14:paraId="31C3C125" w14:textId="77777777" w:rsidR="003E49A1" w:rsidRPr="00A13062" w:rsidRDefault="003E49A1" w:rsidP="00AE47EF">
      <w:pPr>
        <w:pStyle w:val="NormalWeb"/>
        <w:spacing w:before="0" w:beforeAutospacing="0" w:after="0" w:afterAutospacing="0"/>
        <w:rPr>
          <w:rFonts w:asciiTheme="minorHAnsi" w:hAnsiTheme="minorHAnsi" w:cstheme="minorHAnsi"/>
          <w:color w:val="222222"/>
          <w:sz w:val="22"/>
          <w:szCs w:val="22"/>
        </w:rPr>
      </w:pPr>
    </w:p>
    <w:p w14:paraId="3DD57BE9" w14:textId="77777777" w:rsidR="003E49A1" w:rsidRPr="00A13062" w:rsidRDefault="003E49A1" w:rsidP="00AE47EF">
      <w:pPr>
        <w:pStyle w:val="NormalWeb"/>
        <w:spacing w:before="0" w:beforeAutospacing="0" w:after="0" w:afterAutospacing="0"/>
        <w:rPr>
          <w:rFonts w:asciiTheme="minorHAnsi" w:hAnsiTheme="minorHAnsi" w:cstheme="minorHAnsi"/>
          <w:color w:val="222222"/>
          <w:sz w:val="22"/>
          <w:szCs w:val="22"/>
        </w:rPr>
      </w:pPr>
      <w:r w:rsidRPr="00A13062">
        <w:rPr>
          <w:rFonts w:asciiTheme="minorHAnsi" w:hAnsiTheme="minorHAnsi" w:cstheme="minorHAnsi"/>
          <w:color w:val="222222"/>
          <w:sz w:val="22"/>
          <w:szCs w:val="22"/>
        </w:rPr>
        <w:t>Students will describe how upstream activities can contribute to nonpoint source pollution and nutrient loading in an estuary.</w:t>
      </w:r>
    </w:p>
    <w:p w14:paraId="41FF80D2" w14:textId="77777777" w:rsidR="003E49A1" w:rsidRPr="00A13062" w:rsidRDefault="003E49A1" w:rsidP="00AE47EF">
      <w:pPr>
        <w:pStyle w:val="NormalWeb"/>
        <w:spacing w:before="0" w:beforeAutospacing="0" w:after="0" w:afterAutospacing="0"/>
        <w:rPr>
          <w:rFonts w:asciiTheme="minorHAnsi" w:hAnsiTheme="minorHAnsi" w:cstheme="minorHAnsi"/>
          <w:color w:val="222222"/>
          <w:sz w:val="22"/>
          <w:szCs w:val="22"/>
        </w:rPr>
      </w:pPr>
    </w:p>
    <w:p w14:paraId="01FDD6B4" w14:textId="77777777" w:rsidR="003E49A1" w:rsidRDefault="003E49A1" w:rsidP="00AE47EF">
      <w:pPr>
        <w:spacing w:after="0" w:line="240" w:lineRule="auto"/>
        <w:rPr>
          <w:rFonts w:cstheme="minorHAnsi"/>
          <w:color w:val="222222"/>
        </w:rPr>
      </w:pPr>
      <w:r w:rsidRPr="00A13062">
        <w:rPr>
          <w:rFonts w:cstheme="minorHAnsi"/>
          <w:color w:val="222222"/>
        </w:rPr>
        <w:t xml:space="preserve">Students will conduct an experiment on nutrient loading and </w:t>
      </w:r>
      <w:r w:rsidR="00D27386">
        <w:rPr>
          <w:rFonts w:cstheme="minorHAnsi"/>
          <w:color w:val="222222"/>
        </w:rPr>
        <w:t xml:space="preserve">undertake </w:t>
      </w:r>
      <w:r w:rsidRPr="00A13062">
        <w:rPr>
          <w:rFonts w:cstheme="minorHAnsi"/>
          <w:color w:val="222222"/>
        </w:rPr>
        <w:t>a water runoff audit on campus.</w:t>
      </w:r>
    </w:p>
    <w:p w14:paraId="022265C6" w14:textId="77777777" w:rsidR="00AE47EF" w:rsidRPr="00A13062" w:rsidRDefault="00AE47EF" w:rsidP="00AE47EF">
      <w:pPr>
        <w:spacing w:after="0" w:line="240" w:lineRule="auto"/>
        <w:rPr>
          <w:rFonts w:cstheme="minorHAnsi"/>
          <w:b/>
        </w:rPr>
      </w:pPr>
    </w:p>
    <w:p w14:paraId="7CA7211D" w14:textId="77777777" w:rsidR="0019398D" w:rsidRDefault="0019398D" w:rsidP="00AE47EF">
      <w:pPr>
        <w:spacing w:after="0" w:line="240" w:lineRule="auto"/>
        <w:rPr>
          <w:b/>
        </w:rPr>
      </w:pPr>
      <w:r w:rsidRPr="0019398D">
        <w:rPr>
          <w:b/>
        </w:rPr>
        <w:t>Materials:</w:t>
      </w:r>
    </w:p>
    <w:p w14:paraId="32AE519D" w14:textId="77777777" w:rsidR="006C7C6C" w:rsidRPr="006C7C6C" w:rsidRDefault="006C7C6C" w:rsidP="00AE47EF">
      <w:pPr>
        <w:spacing w:after="0" w:line="240" w:lineRule="auto"/>
      </w:pPr>
      <w:r w:rsidRPr="006C7C6C">
        <w:t>Copy of handout one for each student</w:t>
      </w:r>
    </w:p>
    <w:p w14:paraId="647DBE96" w14:textId="77777777" w:rsidR="006C7C6C" w:rsidRPr="006C7C6C" w:rsidRDefault="006C7C6C" w:rsidP="00AE47EF">
      <w:pPr>
        <w:spacing w:after="0" w:line="240" w:lineRule="auto"/>
      </w:pPr>
      <w:r w:rsidRPr="006C7C6C">
        <w:t>Copy of handout two for each student</w:t>
      </w:r>
    </w:p>
    <w:p w14:paraId="4705766E" w14:textId="77777777" w:rsidR="0019398D" w:rsidRDefault="006C7C6C" w:rsidP="00AE47EF">
      <w:pPr>
        <w:spacing w:after="0" w:line="240" w:lineRule="auto"/>
      </w:pPr>
      <w:r w:rsidRPr="006C7C6C">
        <w:t>Copy of handout three for each student</w:t>
      </w:r>
    </w:p>
    <w:p w14:paraId="379D300E" w14:textId="77777777" w:rsidR="00FC091D" w:rsidRDefault="00184E17" w:rsidP="00AE47EF">
      <w:pPr>
        <w:spacing w:after="0" w:line="240" w:lineRule="auto"/>
      </w:pPr>
      <w:r>
        <w:t>Classroom set of s</w:t>
      </w:r>
      <w:r w:rsidR="00FC091D">
        <w:t>cissors</w:t>
      </w:r>
    </w:p>
    <w:p w14:paraId="2449579D" w14:textId="77777777" w:rsidR="002801DA" w:rsidRPr="006C7C6C" w:rsidRDefault="002801DA" w:rsidP="00AE47EF">
      <w:pPr>
        <w:spacing w:after="0" w:line="240" w:lineRule="auto"/>
      </w:pPr>
      <w:r>
        <w:t xml:space="preserve">Large map of United States </w:t>
      </w:r>
    </w:p>
    <w:p w14:paraId="2CB2E34D" w14:textId="77777777" w:rsidR="0019398D" w:rsidRDefault="006C7C6C" w:rsidP="00AE47EF">
      <w:pPr>
        <w:spacing w:after="0" w:line="240" w:lineRule="auto"/>
      </w:pPr>
      <w:r>
        <w:t>Per lab group: four glass or clear plastic jars</w:t>
      </w:r>
      <w:r w:rsidR="004112FB">
        <w:t>;</w:t>
      </w:r>
      <w:r>
        <w:t xml:space="preserve"> </w:t>
      </w:r>
      <w:r w:rsidR="004112FB">
        <w:t xml:space="preserve">water from a local </w:t>
      </w:r>
      <w:r w:rsidR="004112FB" w:rsidRPr="006C7C6C">
        <w:t>pond, creek, or aquariu</w:t>
      </w:r>
      <w:r w:rsidR="004112FB">
        <w:t xml:space="preserve">m; </w:t>
      </w:r>
      <w:r>
        <w:t>liquid or granule fertilizer</w:t>
      </w:r>
      <w:r w:rsidR="004112FB">
        <w:t>;</w:t>
      </w:r>
      <w:r>
        <w:t xml:space="preserve"> optional</w:t>
      </w:r>
      <w:r w:rsidRPr="006C7C6C">
        <w:t xml:space="preserve"> water </w:t>
      </w:r>
      <w:r w:rsidR="004112FB">
        <w:t>q</w:t>
      </w:r>
      <w:r w:rsidRPr="006C7C6C">
        <w:t>uality test ki</w:t>
      </w:r>
      <w:r w:rsidR="003814C9">
        <w:t>t</w:t>
      </w:r>
    </w:p>
    <w:p w14:paraId="65C6BC77" w14:textId="77777777" w:rsidR="003814C9" w:rsidRDefault="003814C9" w:rsidP="00AE47EF">
      <w:pPr>
        <w:spacing w:after="0" w:line="240" w:lineRule="auto"/>
      </w:pPr>
    </w:p>
    <w:p w14:paraId="1439039D" w14:textId="77777777" w:rsidR="0019398D" w:rsidRPr="0019398D" w:rsidRDefault="0019398D" w:rsidP="00AE47EF">
      <w:pPr>
        <w:spacing w:after="0" w:line="240" w:lineRule="auto"/>
        <w:rPr>
          <w:b/>
        </w:rPr>
      </w:pPr>
      <w:r w:rsidRPr="0019398D">
        <w:rPr>
          <w:b/>
        </w:rPr>
        <w:t>Teacher Prep Notes:</w:t>
      </w:r>
    </w:p>
    <w:p w14:paraId="6A4C6477" w14:textId="77777777" w:rsidR="00AE47EF" w:rsidRDefault="004112FB" w:rsidP="00AE47EF">
      <w:pPr>
        <w:spacing w:after="0" w:line="240" w:lineRule="auto"/>
      </w:pPr>
      <w:r>
        <w:t>This activity requires collecting water from a local waterway or aquarium to supply each lab group with enough water to fill four jars.</w:t>
      </w:r>
    </w:p>
    <w:p w14:paraId="0FB71F8C" w14:textId="77777777" w:rsidR="00AE47EF" w:rsidRDefault="00AE47EF" w:rsidP="00AE47EF">
      <w:pPr>
        <w:spacing w:after="0" w:line="240" w:lineRule="auto"/>
      </w:pPr>
    </w:p>
    <w:p w14:paraId="7F41EA10" w14:textId="77777777" w:rsidR="0019398D" w:rsidRDefault="004112FB" w:rsidP="00AE47EF">
      <w:pPr>
        <w:spacing w:after="0" w:line="240" w:lineRule="auto"/>
      </w:pPr>
      <w:r>
        <w:t xml:space="preserve">It also requires supervising students as they conduct a water runoff audit on campus plus </w:t>
      </w:r>
      <w:r w:rsidR="000B1A68">
        <w:t xml:space="preserve">requesting the </w:t>
      </w:r>
      <w:r>
        <w:t xml:space="preserve">cooperation of </w:t>
      </w:r>
      <w:r w:rsidR="00AE47EF">
        <w:t xml:space="preserve">maintenance staff for </w:t>
      </w:r>
      <w:r w:rsidR="000B1A68">
        <w:t xml:space="preserve">a </w:t>
      </w:r>
      <w:r w:rsidR="00AE47EF">
        <w:t xml:space="preserve">student-led interview. </w:t>
      </w:r>
    </w:p>
    <w:p w14:paraId="1EBD6E76" w14:textId="77777777" w:rsidR="00AE47EF" w:rsidRDefault="00AE47EF" w:rsidP="00AE47EF">
      <w:pPr>
        <w:spacing w:after="0" w:line="240" w:lineRule="auto"/>
        <w:rPr>
          <w:b/>
        </w:rPr>
      </w:pPr>
    </w:p>
    <w:p w14:paraId="64436813" w14:textId="77777777" w:rsidR="0019398D" w:rsidRDefault="0019398D" w:rsidP="00AE47EF">
      <w:pPr>
        <w:spacing w:after="0" w:line="240" w:lineRule="auto"/>
        <w:rPr>
          <w:b/>
        </w:rPr>
      </w:pPr>
      <w:r w:rsidRPr="0019398D">
        <w:rPr>
          <w:b/>
        </w:rPr>
        <w:t>Background:</w:t>
      </w:r>
    </w:p>
    <w:p w14:paraId="08FC9E7C" w14:textId="77777777" w:rsidR="000717C6" w:rsidRPr="000717C6" w:rsidRDefault="000717C6" w:rsidP="00AE47EF">
      <w:pPr>
        <w:pStyle w:val="NormalWeb"/>
        <w:spacing w:before="0" w:beforeAutospacing="0" w:after="0" w:afterAutospacing="0"/>
        <w:rPr>
          <w:rFonts w:asciiTheme="minorHAnsi" w:hAnsiTheme="minorHAnsi" w:cstheme="minorHAnsi"/>
          <w:color w:val="222222"/>
          <w:sz w:val="22"/>
          <w:szCs w:val="22"/>
        </w:rPr>
      </w:pPr>
      <w:r w:rsidRPr="000717C6">
        <w:rPr>
          <w:rFonts w:asciiTheme="minorHAnsi" w:hAnsiTheme="minorHAnsi" w:cstheme="minorHAnsi"/>
          <w:color w:val="222222"/>
          <w:sz w:val="22"/>
          <w:szCs w:val="22"/>
        </w:rPr>
        <w:t xml:space="preserve">An estuary </w:t>
      </w:r>
      <w:r w:rsidR="00780993">
        <w:rPr>
          <w:rFonts w:asciiTheme="minorHAnsi" w:hAnsiTheme="minorHAnsi" w:cstheme="minorHAnsi"/>
          <w:color w:val="222222"/>
          <w:sz w:val="22"/>
          <w:szCs w:val="22"/>
        </w:rPr>
        <w:t xml:space="preserve">forms </w:t>
      </w:r>
      <w:r w:rsidRPr="000717C6">
        <w:rPr>
          <w:rFonts w:asciiTheme="minorHAnsi" w:hAnsiTheme="minorHAnsi" w:cstheme="minorHAnsi"/>
          <w:color w:val="222222"/>
          <w:sz w:val="22"/>
          <w:szCs w:val="22"/>
        </w:rPr>
        <w:t xml:space="preserve">where a river meets the sea. Fresh water flowing downstream mixes with salt water flowing in with the tides. In this highly dynamic system, biological productivity is high. So too is the system’s vulnerability. </w:t>
      </w:r>
      <w:r w:rsidR="00AE47EF">
        <w:rPr>
          <w:rFonts w:asciiTheme="minorHAnsi" w:hAnsiTheme="minorHAnsi" w:cstheme="minorHAnsi"/>
          <w:color w:val="222222"/>
          <w:sz w:val="22"/>
          <w:szCs w:val="22"/>
        </w:rPr>
        <w:t>A</w:t>
      </w:r>
      <w:r w:rsidRPr="000717C6">
        <w:rPr>
          <w:rFonts w:asciiTheme="minorHAnsi" w:hAnsiTheme="minorHAnsi" w:cstheme="minorHAnsi"/>
          <w:color w:val="222222"/>
          <w:sz w:val="22"/>
          <w:szCs w:val="22"/>
        </w:rPr>
        <w:t>ctivities that occur in the river’s watershed influence the health of the river and in turn, the health of the estuary.</w:t>
      </w:r>
    </w:p>
    <w:p w14:paraId="5E58BF01" w14:textId="77777777" w:rsidR="00AE47EF" w:rsidRDefault="00AE47EF" w:rsidP="00AE47EF">
      <w:pPr>
        <w:pStyle w:val="NormalWeb"/>
        <w:spacing w:before="0" w:beforeAutospacing="0" w:after="0" w:afterAutospacing="0"/>
        <w:rPr>
          <w:rFonts w:asciiTheme="minorHAnsi" w:hAnsiTheme="minorHAnsi" w:cstheme="minorHAnsi"/>
          <w:color w:val="222222"/>
          <w:sz w:val="22"/>
          <w:szCs w:val="22"/>
        </w:rPr>
      </w:pPr>
    </w:p>
    <w:p w14:paraId="0DA47FE7" w14:textId="77777777" w:rsidR="000717C6" w:rsidRDefault="000717C6" w:rsidP="00AE47EF">
      <w:pPr>
        <w:pStyle w:val="NormalWeb"/>
        <w:spacing w:before="0" w:beforeAutospacing="0" w:after="0" w:afterAutospacing="0"/>
        <w:rPr>
          <w:rFonts w:asciiTheme="minorHAnsi" w:hAnsiTheme="minorHAnsi" w:cstheme="minorHAnsi"/>
          <w:color w:val="222222"/>
          <w:sz w:val="22"/>
          <w:szCs w:val="22"/>
        </w:rPr>
      </w:pPr>
      <w:r w:rsidRPr="000717C6">
        <w:rPr>
          <w:rFonts w:asciiTheme="minorHAnsi" w:hAnsiTheme="minorHAnsi" w:cstheme="minorHAnsi"/>
          <w:color w:val="222222"/>
          <w:sz w:val="22"/>
          <w:szCs w:val="22"/>
        </w:rPr>
        <w:t xml:space="preserve">For example, eutrophication is a natural process that can be accelerated by human activity. A </w:t>
      </w:r>
      <w:r w:rsidRPr="000717C6">
        <w:rPr>
          <w:rFonts w:asciiTheme="minorHAnsi" w:hAnsiTheme="minorHAnsi" w:cstheme="minorHAnsi"/>
          <w:color w:val="222222"/>
          <w:sz w:val="22"/>
          <w:szCs w:val="22"/>
        </w:rPr>
        <w:lastRenderedPageBreak/>
        <w:t>eutrophic body of water is nutrient-rich, marked by an abundance of nutrients, such as nitrates and phosphates, and algae, and a scarcity of oxygen. Excess fertilizers from agricultural activity, golf course maintenance, and even residential landscaping practices can flow downstream as runoff, reaching a river and ultimately, an estuary and coastal water. Sewage, industrial waste, and the burning of fossil fuels can also contribute to eutrophication.</w:t>
      </w:r>
    </w:p>
    <w:p w14:paraId="7ACB8207" w14:textId="77777777" w:rsidR="00AE47EF" w:rsidRPr="000717C6" w:rsidRDefault="00AE47EF" w:rsidP="00AE47EF">
      <w:pPr>
        <w:pStyle w:val="NormalWeb"/>
        <w:spacing w:before="0" w:beforeAutospacing="0" w:after="0" w:afterAutospacing="0"/>
        <w:rPr>
          <w:rFonts w:asciiTheme="minorHAnsi" w:hAnsiTheme="minorHAnsi" w:cstheme="minorHAnsi"/>
          <w:color w:val="222222"/>
          <w:sz w:val="22"/>
          <w:szCs w:val="22"/>
        </w:rPr>
      </w:pPr>
    </w:p>
    <w:p w14:paraId="6C4840D3" w14:textId="77777777" w:rsidR="000717C6" w:rsidRPr="002801DA" w:rsidRDefault="000717C6" w:rsidP="00AE47EF">
      <w:pPr>
        <w:pStyle w:val="NormalWeb"/>
        <w:spacing w:before="0" w:beforeAutospacing="0" w:after="0" w:afterAutospacing="0"/>
        <w:rPr>
          <w:rFonts w:asciiTheme="minorHAnsi" w:hAnsiTheme="minorHAnsi" w:cstheme="minorHAnsi"/>
          <w:color w:val="000000" w:themeColor="text1"/>
          <w:sz w:val="22"/>
          <w:szCs w:val="22"/>
        </w:rPr>
      </w:pPr>
      <w:r w:rsidRPr="002801DA">
        <w:rPr>
          <w:rFonts w:asciiTheme="minorHAnsi" w:hAnsiTheme="minorHAnsi" w:cstheme="minorHAnsi"/>
          <w:color w:val="000000" w:themeColor="text1"/>
          <w:sz w:val="22"/>
          <w:szCs w:val="22"/>
        </w:rPr>
        <w:t>While nitrates and phosphates promote the growth of algae and phytoplankton, too much of these nutrients will alter the system’s balance. The algae and phytoplankton reproduce rapidly and limit the penetration of sunlight. This is turn affects the plants growing beneath the water’s surface which can no longer photosynthesize. They die, as do the algal blooms. Bacteria decompose the dead plant material and in the process, use and deplete the dissolved oxygen in the water. Organisms suffocate, and a dead zone replaces what was once a highly productive estuary.</w:t>
      </w:r>
    </w:p>
    <w:p w14:paraId="2AEBC947" w14:textId="77777777" w:rsidR="00AE47EF" w:rsidRPr="002801DA" w:rsidRDefault="00AE47EF" w:rsidP="00AE47EF">
      <w:pPr>
        <w:pStyle w:val="NormalWeb"/>
        <w:spacing w:before="0" w:beforeAutospacing="0" w:after="0" w:afterAutospacing="0"/>
        <w:rPr>
          <w:rFonts w:asciiTheme="minorHAnsi" w:hAnsiTheme="minorHAnsi" w:cstheme="minorHAnsi"/>
          <w:color w:val="000000" w:themeColor="text1"/>
          <w:sz w:val="22"/>
          <w:szCs w:val="22"/>
        </w:rPr>
      </w:pPr>
    </w:p>
    <w:p w14:paraId="32956E8D" w14:textId="77777777" w:rsidR="000717C6" w:rsidRPr="002801DA" w:rsidRDefault="000717C6" w:rsidP="00AE47EF">
      <w:pPr>
        <w:pStyle w:val="NormalWeb"/>
        <w:spacing w:before="0" w:beforeAutospacing="0" w:after="0" w:afterAutospacing="0"/>
        <w:rPr>
          <w:rFonts w:asciiTheme="minorHAnsi" w:hAnsiTheme="minorHAnsi" w:cstheme="minorHAnsi"/>
          <w:color w:val="000000" w:themeColor="text1"/>
          <w:sz w:val="22"/>
          <w:szCs w:val="22"/>
        </w:rPr>
      </w:pPr>
      <w:r w:rsidRPr="002801DA">
        <w:rPr>
          <w:rFonts w:asciiTheme="minorHAnsi" w:hAnsiTheme="minorHAnsi" w:cstheme="minorHAnsi"/>
          <w:color w:val="000000" w:themeColor="text1"/>
          <w:sz w:val="22"/>
          <w:szCs w:val="22"/>
        </w:rPr>
        <w:t xml:space="preserve">According to NOAA, nutrient pollution is the single largest pollution problem affecting the nation’s coastal waters, quite possibly exacerbating the effects of ocean acidification. Blooms of cyanobacteria often occur with eutrophication. </w:t>
      </w:r>
      <w:proofErr w:type="spellStart"/>
      <w:r w:rsidR="00A91086">
        <w:rPr>
          <w:rFonts w:asciiTheme="minorHAnsi" w:hAnsiTheme="minorHAnsi" w:cstheme="minorHAnsi"/>
          <w:color w:val="000000" w:themeColor="text1"/>
          <w:sz w:val="22"/>
          <w:szCs w:val="22"/>
        </w:rPr>
        <w:t>Cynobacteria</w:t>
      </w:r>
      <w:proofErr w:type="spellEnd"/>
      <w:r w:rsidR="00A91086">
        <w:rPr>
          <w:rFonts w:asciiTheme="minorHAnsi" w:hAnsiTheme="minorHAnsi" w:cstheme="minorHAnsi"/>
          <w:color w:val="000000" w:themeColor="text1"/>
          <w:sz w:val="22"/>
          <w:szCs w:val="22"/>
        </w:rPr>
        <w:t xml:space="preserve"> can </w:t>
      </w:r>
      <w:r w:rsidRPr="002801DA">
        <w:rPr>
          <w:rFonts w:asciiTheme="minorHAnsi" w:hAnsiTheme="minorHAnsi" w:cstheme="minorHAnsi"/>
          <w:color w:val="000000" w:themeColor="text1"/>
          <w:sz w:val="22"/>
          <w:szCs w:val="22"/>
        </w:rPr>
        <w:t>taint drinking water supplies</w:t>
      </w:r>
      <w:r w:rsidR="00A91086">
        <w:rPr>
          <w:rFonts w:asciiTheme="minorHAnsi" w:hAnsiTheme="minorHAnsi" w:cstheme="minorHAnsi"/>
          <w:color w:val="000000" w:themeColor="text1"/>
          <w:sz w:val="22"/>
          <w:szCs w:val="22"/>
        </w:rPr>
        <w:t xml:space="preserve"> and deplete oxygen. </w:t>
      </w:r>
      <w:r w:rsidR="00A91086" w:rsidRPr="00A91086">
        <w:rPr>
          <w:rFonts w:asciiTheme="minorHAnsi" w:hAnsiTheme="minorHAnsi" w:cstheme="minorHAnsi"/>
          <w:color w:val="000000" w:themeColor="text1"/>
          <w:sz w:val="22"/>
          <w:szCs w:val="22"/>
        </w:rPr>
        <w:t xml:space="preserve">Some </w:t>
      </w:r>
      <w:r w:rsidR="00A91086">
        <w:rPr>
          <w:rFonts w:asciiTheme="minorHAnsi" w:hAnsiTheme="minorHAnsi" w:cstheme="minorHAnsi"/>
          <w:color w:val="000000" w:themeColor="text1"/>
          <w:sz w:val="22"/>
          <w:szCs w:val="22"/>
        </w:rPr>
        <w:t xml:space="preserve">release </w:t>
      </w:r>
      <w:proofErr w:type="spellStart"/>
      <w:r w:rsidR="00A91086" w:rsidRPr="00A91086">
        <w:rPr>
          <w:rFonts w:asciiTheme="minorHAnsi" w:hAnsiTheme="minorHAnsi" w:cstheme="minorHAnsi"/>
          <w:color w:val="000000" w:themeColor="text1"/>
          <w:sz w:val="22"/>
          <w:szCs w:val="22"/>
        </w:rPr>
        <w:t>cyanotoxin</w:t>
      </w:r>
      <w:proofErr w:type="spellEnd"/>
      <w:r w:rsidRPr="002801DA">
        <w:rPr>
          <w:rFonts w:asciiTheme="minorHAnsi" w:hAnsiTheme="minorHAnsi" w:cstheme="minorHAnsi"/>
          <w:color w:val="000000" w:themeColor="text1"/>
          <w:sz w:val="22"/>
          <w:szCs w:val="22"/>
        </w:rPr>
        <w:t xml:space="preserve">, </w:t>
      </w:r>
      <w:r w:rsidR="00A91086">
        <w:rPr>
          <w:rFonts w:asciiTheme="minorHAnsi" w:hAnsiTheme="minorHAnsi" w:cstheme="minorHAnsi"/>
          <w:color w:val="000000" w:themeColor="text1"/>
          <w:sz w:val="22"/>
          <w:szCs w:val="22"/>
        </w:rPr>
        <w:t>which is harmful to m</w:t>
      </w:r>
      <w:r w:rsidRPr="002801DA">
        <w:rPr>
          <w:rFonts w:asciiTheme="minorHAnsi" w:hAnsiTheme="minorHAnsi" w:cstheme="minorHAnsi"/>
          <w:color w:val="000000" w:themeColor="text1"/>
          <w:sz w:val="22"/>
          <w:szCs w:val="22"/>
        </w:rPr>
        <w:t>arine life and damag</w:t>
      </w:r>
      <w:r w:rsidR="00A91086">
        <w:rPr>
          <w:rFonts w:asciiTheme="minorHAnsi" w:hAnsiTheme="minorHAnsi" w:cstheme="minorHAnsi"/>
          <w:color w:val="000000" w:themeColor="text1"/>
          <w:sz w:val="22"/>
          <w:szCs w:val="22"/>
        </w:rPr>
        <w:t xml:space="preserve">ing to </w:t>
      </w:r>
      <w:r w:rsidRPr="002801DA">
        <w:rPr>
          <w:rFonts w:asciiTheme="minorHAnsi" w:hAnsiTheme="minorHAnsi" w:cstheme="minorHAnsi"/>
          <w:color w:val="000000" w:themeColor="text1"/>
          <w:sz w:val="22"/>
          <w:szCs w:val="22"/>
        </w:rPr>
        <w:t>commercial fisheries.</w:t>
      </w:r>
    </w:p>
    <w:p w14:paraId="29BEF52F" w14:textId="77777777" w:rsidR="0019398D" w:rsidRDefault="0019398D" w:rsidP="00AE47EF">
      <w:pPr>
        <w:spacing w:after="0" w:line="240" w:lineRule="auto"/>
      </w:pPr>
    </w:p>
    <w:p w14:paraId="1DD0DD60" w14:textId="77777777" w:rsidR="0019398D" w:rsidRPr="0019398D" w:rsidRDefault="0019398D" w:rsidP="00AE47EF">
      <w:pPr>
        <w:spacing w:after="0" w:line="240" w:lineRule="auto"/>
        <w:rPr>
          <w:b/>
        </w:rPr>
      </w:pPr>
      <w:r w:rsidRPr="0019398D">
        <w:rPr>
          <w:b/>
        </w:rPr>
        <w:t>Key Words:</w:t>
      </w:r>
    </w:p>
    <w:p w14:paraId="70C9626C" w14:textId="77777777" w:rsidR="00AE47EF" w:rsidRDefault="00AE47EF" w:rsidP="00AE47EF">
      <w:pPr>
        <w:spacing w:after="0" w:line="240" w:lineRule="auto"/>
        <w:rPr>
          <w:b/>
          <w:i/>
        </w:rPr>
      </w:pPr>
    </w:p>
    <w:p w14:paraId="78D1AC10" w14:textId="77777777" w:rsidR="0019398D" w:rsidRDefault="0019398D" w:rsidP="00AE47EF">
      <w:pPr>
        <w:spacing w:after="0" w:line="240" w:lineRule="auto"/>
      </w:pPr>
      <w:r w:rsidRPr="005C61DD">
        <w:rPr>
          <w:b/>
          <w:i/>
        </w:rPr>
        <w:t>Dead zone</w:t>
      </w:r>
      <w:r w:rsidR="003D1582">
        <w:t>-</w:t>
      </w:r>
      <w:r w:rsidR="005C61DD">
        <w:t xml:space="preserve">an area in a body of water where low oxygen levels cause animal life to suffocate and die. </w:t>
      </w:r>
    </w:p>
    <w:p w14:paraId="1EC2D222" w14:textId="77777777" w:rsidR="00AE47EF" w:rsidRDefault="00AE47EF" w:rsidP="00AE47EF">
      <w:pPr>
        <w:spacing w:after="0" w:line="240" w:lineRule="auto"/>
        <w:rPr>
          <w:b/>
          <w:i/>
        </w:rPr>
      </w:pPr>
    </w:p>
    <w:p w14:paraId="3304209E" w14:textId="77777777" w:rsidR="00A13062" w:rsidRDefault="0019398D" w:rsidP="00AE47EF">
      <w:pPr>
        <w:spacing w:after="0" w:line="240" w:lineRule="auto"/>
      </w:pPr>
      <w:r w:rsidRPr="005C61DD">
        <w:rPr>
          <w:b/>
          <w:i/>
        </w:rPr>
        <w:t>Decomposition</w:t>
      </w:r>
      <w:r w:rsidR="00A13062">
        <w:t>-</w:t>
      </w:r>
      <w:r w:rsidR="00A13062" w:rsidRPr="00591C9E">
        <w:rPr>
          <w:rFonts w:cs="Arial"/>
          <w:bCs/>
        </w:rPr>
        <w:t>The breaking down of</w:t>
      </w:r>
      <w:r w:rsidR="003D1582">
        <w:rPr>
          <w:rFonts w:cs="Arial"/>
          <w:bCs/>
        </w:rPr>
        <w:t xml:space="preserve"> </w:t>
      </w:r>
      <w:r w:rsidR="00A13062" w:rsidRPr="00591C9E">
        <w:rPr>
          <w:rFonts w:cs="Arial"/>
          <w:bCs/>
        </w:rPr>
        <w:t>organic matter</w:t>
      </w:r>
      <w:r w:rsidR="003D1582">
        <w:rPr>
          <w:rFonts w:cs="Arial"/>
          <w:bCs/>
        </w:rPr>
        <w:t>, like a dead plant or animal,</w:t>
      </w:r>
      <w:r w:rsidR="00A13062" w:rsidRPr="00591C9E">
        <w:rPr>
          <w:rFonts w:cs="Arial"/>
          <w:bCs/>
        </w:rPr>
        <w:t xml:space="preserve"> into its chemical and mineral components.</w:t>
      </w:r>
    </w:p>
    <w:p w14:paraId="40642511" w14:textId="77777777" w:rsidR="00A13062" w:rsidRPr="00591C9E" w:rsidRDefault="0019398D" w:rsidP="00AE47EF">
      <w:pPr>
        <w:spacing w:after="0" w:line="240" w:lineRule="auto"/>
        <w:rPr>
          <w:rFonts w:cs="Arial"/>
          <w:bCs/>
        </w:rPr>
      </w:pPr>
      <w:r w:rsidRPr="005C61DD">
        <w:rPr>
          <w:b/>
          <w:i/>
        </w:rPr>
        <w:lastRenderedPageBreak/>
        <w:t>Estuary</w:t>
      </w:r>
      <w:r w:rsidR="00A13062">
        <w:t>-</w:t>
      </w:r>
      <w:r w:rsidR="00A13062" w:rsidRPr="00591C9E">
        <w:rPr>
          <w:rFonts w:cs="Arial"/>
          <w:bCs/>
        </w:rPr>
        <w:t xml:space="preserve">A coastal body of water created where </w:t>
      </w:r>
      <w:bookmarkStart w:id="0" w:name="_Hlk501969754"/>
      <w:r w:rsidR="003D1582">
        <w:rPr>
          <w:rFonts w:cs="Arial"/>
          <w:bCs/>
        </w:rPr>
        <w:t xml:space="preserve">a river or stream </w:t>
      </w:r>
      <w:r w:rsidR="00A13062" w:rsidRPr="00591C9E">
        <w:rPr>
          <w:rFonts w:cs="Arial"/>
          <w:bCs/>
        </w:rPr>
        <w:t xml:space="preserve">empties into the ocean or a bay and mixes with salt water. </w:t>
      </w:r>
      <w:bookmarkEnd w:id="0"/>
    </w:p>
    <w:p w14:paraId="5CEEC495" w14:textId="77777777" w:rsidR="003C3135" w:rsidRDefault="003C3135" w:rsidP="00AE47EF">
      <w:pPr>
        <w:spacing w:after="0" w:line="240" w:lineRule="auto"/>
        <w:rPr>
          <w:b/>
          <w:i/>
        </w:rPr>
      </w:pPr>
    </w:p>
    <w:p w14:paraId="4EF865F0" w14:textId="77777777" w:rsidR="0019398D" w:rsidRDefault="0019398D" w:rsidP="00AE47EF">
      <w:pPr>
        <w:spacing w:after="0" w:line="240" w:lineRule="auto"/>
      </w:pPr>
      <w:r w:rsidRPr="005C61DD">
        <w:rPr>
          <w:b/>
          <w:i/>
        </w:rPr>
        <w:t>Eutrophic</w:t>
      </w:r>
      <w:r w:rsidRPr="00D4761F">
        <w:rPr>
          <w:b/>
          <w:i/>
        </w:rPr>
        <w:t>ati</w:t>
      </w:r>
      <w:r w:rsidRPr="00D4761F">
        <w:rPr>
          <w:b/>
        </w:rPr>
        <w:t>on</w:t>
      </w:r>
      <w:r w:rsidR="00A13062">
        <w:t>-</w:t>
      </w:r>
      <w:r w:rsidR="003D1582" w:rsidRPr="00592D60">
        <w:rPr>
          <w:color w:val="000000" w:themeColor="text1"/>
        </w:rPr>
        <w:t xml:space="preserve">A natural </w:t>
      </w:r>
      <w:r w:rsidR="003D1582">
        <w:t xml:space="preserve">or human-caused process involving the addition of nutrients into a body of water and excessive growth of phytoplankton. </w:t>
      </w:r>
    </w:p>
    <w:p w14:paraId="2A6B91EA" w14:textId="77777777" w:rsidR="00AE47EF" w:rsidRDefault="00AE47EF" w:rsidP="00AE47EF">
      <w:pPr>
        <w:spacing w:after="0" w:line="240" w:lineRule="auto"/>
        <w:rPr>
          <w:b/>
          <w:i/>
        </w:rPr>
      </w:pPr>
    </w:p>
    <w:p w14:paraId="7BC97CCB" w14:textId="77777777" w:rsidR="0019398D" w:rsidRDefault="003E49A1" w:rsidP="00AE47EF">
      <w:pPr>
        <w:spacing w:after="0" w:line="240" w:lineRule="auto"/>
      </w:pPr>
      <w:r w:rsidRPr="005C61DD">
        <w:rPr>
          <w:b/>
          <w:i/>
        </w:rPr>
        <w:t>Nonpoint source poll</w:t>
      </w:r>
      <w:r w:rsidR="005C61DD">
        <w:rPr>
          <w:b/>
          <w:i/>
        </w:rPr>
        <w:t>ution</w:t>
      </w:r>
      <w:r w:rsidR="00A13062">
        <w:t>-</w:t>
      </w:r>
      <w:r w:rsidR="00A13062" w:rsidRPr="00591C9E">
        <w:rPr>
          <w:rFonts w:cs="Arial"/>
          <w:bCs/>
        </w:rPr>
        <w:t xml:space="preserve">Pollution that comes from a wide range of sources rather than single “point” such as a discharge pipe. </w:t>
      </w:r>
    </w:p>
    <w:p w14:paraId="7BC58030" w14:textId="77777777" w:rsidR="00AE47EF" w:rsidRDefault="00AE47EF" w:rsidP="00AE47EF">
      <w:pPr>
        <w:spacing w:after="0" w:line="240" w:lineRule="auto"/>
        <w:rPr>
          <w:b/>
          <w:i/>
        </w:rPr>
      </w:pPr>
    </w:p>
    <w:p w14:paraId="62D3A8CC" w14:textId="77777777" w:rsidR="003E49A1" w:rsidRDefault="003E49A1" w:rsidP="00AE47EF">
      <w:pPr>
        <w:spacing w:after="0" w:line="240" w:lineRule="auto"/>
      </w:pPr>
      <w:r w:rsidRPr="005C61DD">
        <w:rPr>
          <w:b/>
          <w:i/>
        </w:rPr>
        <w:t>Nutrient loading</w:t>
      </w:r>
      <w:r w:rsidR="00590C41">
        <w:t>-The amount of nu</w:t>
      </w:r>
      <w:r w:rsidR="00726673">
        <w:t xml:space="preserve">trients </w:t>
      </w:r>
      <w:r w:rsidR="00590C41">
        <w:t xml:space="preserve">delivered </w:t>
      </w:r>
      <w:r w:rsidR="00726673">
        <w:t xml:space="preserve">to a body of water by way of a river or stream. </w:t>
      </w:r>
      <w:r>
        <w:t xml:space="preserve"> </w:t>
      </w:r>
    </w:p>
    <w:p w14:paraId="6CFF8195" w14:textId="77777777" w:rsidR="00AE47EF" w:rsidRDefault="00AE47EF" w:rsidP="00AE47EF">
      <w:pPr>
        <w:spacing w:after="0" w:line="240" w:lineRule="auto"/>
        <w:rPr>
          <w:b/>
          <w:i/>
        </w:rPr>
      </w:pPr>
    </w:p>
    <w:p w14:paraId="211B2B6A" w14:textId="77777777" w:rsidR="0019398D" w:rsidRDefault="0019398D" w:rsidP="00AE47EF">
      <w:pPr>
        <w:spacing w:after="0" w:line="240" w:lineRule="auto"/>
      </w:pPr>
      <w:r w:rsidRPr="005C61DD">
        <w:rPr>
          <w:b/>
          <w:i/>
        </w:rPr>
        <w:t>Photosynthesis</w:t>
      </w:r>
      <w:r w:rsidR="00A13062">
        <w:t>-</w:t>
      </w:r>
      <w:r w:rsidR="00A13062" w:rsidRPr="00591C9E">
        <w:rPr>
          <w:rFonts w:cs="Arial"/>
          <w:bCs/>
        </w:rPr>
        <w:t>The process by which plants and algae convert light energy to chemical energy stored in carbohydrates. </w:t>
      </w:r>
    </w:p>
    <w:p w14:paraId="2A5D45C5" w14:textId="77777777" w:rsidR="00AE47EF" w:rsidRDefault="00AE47EF" w:rsidP="00AE47EF">
      <w:pPr>
        <w:spacing w:after="0"/>
        <w:rPr>
          <w:b/>
          <w:i/>
        </w:rPr>
      </w:pPr>
    </w:p>
    <w:p w14:paraId="574A5C40" w14:textId="77777777" w:rsidR="0019398D" w:rsidRDefault="0019398D" w:rsidP="00AE47EF">
      <w:pPr>
        <w:spacing w:after="0"/>
      </w:pPr>
      <w:r w:rsidRPr="005C61DD">
        <w:rPr>
          <w:b/>
          <w:i/>
        </w:rPr>
        <w:t>Phytoplankton</w:t>
      </w:r>
      <w:r w:rsidR="003D1582">
        <w:t>-</w:t>
      </w:r>
      <w:r w:rsidR="00DE3EC0">
        <w:t>Microscopic</w:t>
      </w:r>
      <w:r w:rsidR="00B13508">
        <w:t xml:space="preserve"> drifting</w:t>
      </w:r>
      <w:r w:rsidR="00DE3EC0">
        <w:t xml:space="preserve"> </w:t>
      </w:r>
      <w:r w:rsidR="00B13508">
        <w:t>algae that, l</w:t>
      </w:r>
      <w:r w:rsidR="00DE3EC0">
        <w:t xml:space="preserve">ike plants, </w:t>
      </w:r>
      <w:r w:rsidR="00B43D1F">
        <w:t>photosynthesize and generate oxygen in the process.</w:t>
      </w:r>
      <w:r w:rsidR="00DE3EC0">
        <w:t xml:space="preserve"> </w:t>
      </w:r>
    </w:p>
    <w:p w14:paraId="5AC1DA3E" w14:textId="77777777" w:rsidR="00AE47EF" w:rsidRDefault="00AE47EF" w:rsidP="00AE47EF">
      <w:pPr>
        <w:spacing w:after="0"/>
        <w:rPr>
          <w:b/>
          <w:i/>
        </w:rPr>
      </w:pPr>
    </w:p>
    <w:p w14:paraId="59DE51F1" w14:textId="77777777" w:rsidR="0019398D" w:rsidRDefault="0019398D" w:rsidP="00AE47EF">
      <w:pPr>
        <w:spacing w:after="0"/>
      </w:pPr>
      <w:r w:rsidRPr="005C61DD">
        <w:rPr>
          <w:b/>
          <w:i/>
        </w:rPr>
        <w:t>Wate</w:t>
      </w:r>
      <w:r w:rsidR="00CA693D">
        <w:rPr>
          <w:b/>
          <w:i/>
        </w:rPr>
        <w:t>rshed</w:t>
      </w:r>
      <w:r w:rsidR="00A13062">
        <w:t>-</w:t>
      </w:r>
      <w:r w:rsidR="00A13062" w:rsidRPr="00591C9E">
        <w:rPr>
          <w:rFonts w:cs="Arial"/>
          <w:bCs/>
          <w:color w:val="000000"/>
        </w:rPr>
        <w:t>The region of land that drains water into a particular watercourse</w:t>
      </w:r>
      <w:r w:rsidR="00B43D1F">
        <w:rPr>
          <w:rFonts w:cs="Arial"/>
          <w:bCs/>
          <w:color w:val="000000"/>
        </w:rPr>
        <w:t>.</w:t>
      </w:r>
    </w:p>
    <w:p w14:paraId="40FA6716" w14:textId="77777777" w:rsidR="00A13062" w:rsidRDefault="00A13062" w:rsidP="00AE47EF">
      <w:pPr>
        <w:spacing w:after="0"/>
      </w:pPr>
    </w:p>
    <w:p w14:paraId="61519D58" w14:textId="77777777" w:rsidR="0019398D" w:rsidRDefault="0019398D" w:rsidP="00AE47EF">
      <w:pPr>
        <w:spacing w:after="0"/>
        <w:rPr>
          <w:b/>
        </w:rPr>
      </w:pPr>
      <w:r w:rsidRPr="0019398D">
        <w:rPr>
          <w:b/>
        </w:rPr>
        <w:t>To Do (part one)</w:t>
      </w:r>
      <w:r w:rsidR="00593BA4">
        <w:rPr>
          <w:b/>
        </w:rPr>
        <w:t>:</w:t>
      </w:r>
    </w:p>
    <w:p w14:paraId="130E1775" w14:textId="77777777" w:rsidR="0019398D" w:rsidRDefault="00593BA4" w:rsidP="004E4DEA">
      <w:pPr>
        <w:spacing w:after="0" w:line="240" w:lineRule="auto"/>
      </w:pPr>
      <w:r w:rsidRPr="00593BA4">
        <w:t xml:space="preserve">Display a map of the United States and </w:t>
      </w:r>
      <w:r w:rsidR="004E4DEA">
        <w:t xml:space="preserve">have students locate </w:t>
      </w:r>
      <w:r w:rsidR="003C3135">
        <w:t>various rive</w:t>
      </w:r>
      <w:r w:rsidR="004E4DEA">
        <w:t>rs</w:t>
      </w:r>
      <w:r w:rsidR="00105FFD">
        <w:t xml:space="preserve"> on it</w:t>
      </w:r>
      <w:r w:rsidR="004E4DEA">
        <w:t>. L</w:t>
      </w:r>
      <w:r w:rsidRPr="00593BA4">
        <w:t>ead a discussion about where most rivers drain</w:t>
      </w:r>
      <w:r>
        <w:rPr>
          <w:b/>
        </w:rPr>
        <w:t xml:space="preserve">. </w:t>
      </w:r>
      <w:r w:rsidR="004E4DEA" w:rsidRPr="004E4DEA">
        <w:t xml:space="preserve">Where rivers meet ocean, what kind of mixing </w:t>
      </w:r>
      <w:r w:rsidR="003C3135">
        <w:t xml:space="preserve">of water </w:t>
      </w:r>
      <w:r w:rsidR="004E4DEA" w:rsidRPr="004E4DEA">
        <w:t>occurs?</w:t>
      </w:r>
      <w:r w:rsidRPr="004E4DEA">
        <w:t xml:space="preserve"> </w:t>
      </w:r>
      <w:r w:rsidR="004E4DEA">
        <w:t xml:space="preserve">What does the coast look like where </w:t>
      </w:r>
      <w:r w:rsidR="00BF6DE8">
        <w:t xml:space="preserve">a </w:t>
      </w:r>
      <w:r w:rsidR="004E4DEA">
        <w:t>river</w:t>
      </w:r>
      <w:r w:rsidR="00BF6DE8">
        <w:t>’s journey ends</w:t>
      </w:r>
      <w:r w:rsidR="004E4DEA">
        <w:t>?</w:t>
      </w:r>
    </w:p>
    <w:p w14:paraId="1EA698DB" w14:textId="77777777" w:rsidR="004E4DEA" w:rsidRDefault="004E4DEA" w:rsidP="004E4DEA">
      <w:pPr>
        <w:spacing w:after="0" w:line="240" w:lineRule="auto"/>
      </w:pPr>
    </w:p>
    <w:p w14:paraId="7842C99F" w14:textId="77777777" w:rsidR="004E4DEA" w:rsidRDefault="004E4DEA" w:rsidP="004E4DEA">
      <w:pPr>
        <w:spacing w:after="0" w:line="240" w:lineRule="auto"/>
      </w:pPr>
      <w:r>
        <w:t xml:space="preserve">Distribute Handout One and ask students to read the paragraph, study the </w:t>
      </w:r>
      <w:r w:rsidR="00A91086">
        <w:t>four images</w:t>
      </w:r>
      <w:r>
        <w:t xml:space="preserve">, and answer the questions. </w:t>
      </w:r>
    </w:p>
    <w:p w14:paraId="353DBE37" w14:textId="77777777" w:rsidR="004E4DEA" w:rsidRDefault="004E4DEA" w:rsidP="004E4DEA">
      <w:pPr>
        <w:spacing w:after="0" w:line="240" w:lineRule="auto"/>
      </w:pPr>
    </w:p>
    <w:p w14:paraId="1CB71BB9" w14:textId="77777777" w:rsidR="0019398D" w:rsidRDefault="0019398D" w:rsidP="00AE47EF">
      <w:pPr>
        <w:spacing w:after="0"/>
        <w:rPr>
          <w:b/>
        </w:rPr>
      </w:pPr>
      <w:r w:rsidRPr="0019398D">
        <w:rPr>
          <w:b/>
        </w:rPr>
        <w:t>To Do (part two)</w:t>
      </w:r>
    </w:p>
    <w:p w14:paraId="37AF5695" w14:textId="77777777" w:rsidR="003C3135" w:rsidRDefault="003C3135" w:rsidP="003C3135">
      <w:pPr>
        <w:spacing w:after="0" w:line="240" w:lineRule="auto"/>
      </w:pPr>
      <w:r>
        <w:t xml:space="preserve">Have students think about the consequences of contaminated river water reaching an estuary. Explain that sometimes things other than pollutants cause problems. Nutrients, such </w:t>
      </w:r>
      <w:proofErr w:type="gramStart"/>
      <w:r>
        <w:t>as  fertilizer</w:t>
      </w:r>
      <w:proofErr w:type="gramEnd"/>
      <w:r>
        <w:t xml:space="preserve"> or soap</w:t>
      </w:r>
      <w:r w:rsidR="00054B11">
        <w:t>,</w:t>
      </w:r>
      <w:r>
        <w:t xml:space="preserve"> can run off the land, flow into </w:t>
      </w:r>
      <w:r>
        <w:lastRenderedPageBreak/>
        <w:t>a river or stream, and drain into an estuary</w:t>
      </w:r>
      <w:r w:rsidR="00105FFD">
        <w:t xml:space="preserve">. There it can </w:t>
      </w:r>
      <w:r>
        <w:t xml:space="preserve">promote heavy algae growth. </w:t>
      </w:r>
    </w:p>
    <w:p w14:paraId="5C996BD1" w14:textId="77777777" w:rsidR="003C3135" w:rsidRDefault="003C3135" w:rsidP="003C3135">
      <w:pPr>
        <w:spacing w:after="0" w:line="240" w:lineRule="auto"/>
      </w:pPr>
    </w:p>
    <w:p w14:paraId="04CA1B07" w14:textId="77777777" w:rsidR="00FC091D" w:rsidRDefault="00FC091D" w:rsidP="003C3135">
      <w:pPr>
        <w:spacing w:after="0" w:line="240" w:lineRule="auto"/>
      </w:pPr>
      <w:r>
        <w:t xml:space="preserve">Distribute Handout Two and have students read the case study. Have them cut out the parameter cards and, depending on their grade level, work independently, in a small group, or as part of the entire class, </w:t>
      </w:r>
      <w:r w:rsidR="004A2F5C">
        <w:t xml:space="preserve">to </w:t>
      </w:r>
      <w:r>
        <w:t>arrange them in correct sequential order.</w:t>
      </w:r>
      <w:r w:rsidR="004A2F5C">
        <w:t xml:space="preserve"> Discuss formation of a dead zone.</w:t>
      </w:r>
    </w:p>
    <w:p w14:paraId="587B96CF" w14:textId="77777777" w:rsidR="00FC091D" w:rsidRDefault="00FC091D" w:rsidP="003C3135">
      <w:pPr>
        <w:spacing w:after="0" w:line="240" w:lineRule="auto"/>
      </w:pPr>
    </w:p>
    <w:p w14:paraId="1855770B" w14:textId="77777777" w:rsidR="003C3135" w:rsidRDefault="00FC091D" w:rsidP="003C3135">
      <w:pPr>
        <w:spacing w:after="0" w:line="240" w:lineRule="auto"/>
      </w:pPr>
      <w:r>
        <w:t xml:space="preserve">Set up the nutrient loading and eutrophication demonstration. This can be arranged as one teacher-led activity or several student-led small group activities (each based on use of four jars). Pour the collected water samples into the jars. </w:t>
      </w:r>
      <w:r w:rsidR="00A91086">
        <w:t>For each set, l</w:t>
      </w:r>
      <w:r>
        <w:t xml:space="preserve">abel the first </w:t>
      </w:r>
      <w:r w:rsidR="004A2F5C">
        <w:t xml:space="preserve">jar </w:t>
      </w:r>
      <w:r>
        <w:t xml:space="preserve">“baseline,” the </w:t>
      </w:r>
      <w:r w:rsidR="00776F8A">
        <w:t>second</w:t>
      </w:r>
      <w:r w:rsidR="004A2F5C">
        <w:t xml:space="preserve"> “ten,” the third “twenty,” and the fourth “thirty.” Add drops</w:t>
      </w:r>
      <w:r w:rsidR="00105FFD">
        <w:t xml:space="preserve"> or granules of </w:t>
      </w:r>
      <w:r w:rsidR="004A2F5C">
        <w:t xml:space="preserve">fertilizer to each jar based on these counts. Place the jars on a windowsill where there is sunlight. Challenge students to create a hypothesis and then record their observations each day for three days. If students have access to water quality test kits, have them take daily readings of dissolved oxygen, nitrate, and phosphate. Discuss results.  </w:t>
      </w:r>
      <w:r>
        <w:t xml:space="preserve">     </w:t>
      </w:r>
    </w:p>
    <w:p w14:paraId="21C48D6E" w14:textId="77777777" w:rsidR="003C3135" w:rsidRPr="0019398D" w:rsidRDefault="003C3135" w:rsidP="00AE47EF">
      <w:pPr>
        <w:spacing w:after="0"/>
        <w:rPr>
          <w:b/>
        </w:rPr>
      </w:pPr>
    </w:p>
    <w:p w14:paraId="0C7283CA" w14:textId="77777777" w:rsidR="000717C6" w:rsidRDefault="000717C6" w:rsidP="00AE47EF">
      <w:pPr>
        <w:spacing w:after="0"/>
      </w:pPr>
      <w:r w:rsidRPr="000717C6">
        <w:rPr>
          <w:b/>
        </w:rPr>
        <w:t>To Do (part three</w:t>
      </w:r>
      <w:r>
        <w:t>)</w:t>
      </w:r>
    </w:p>
    <w:p w14:paraId="20369328" w14:textId="77777777" w:rsidR="00DF5422" w:rsidRDefault="003814C9" w:rsidP="00780993">
      <w:pPr>
        <w:spacing w:after="0" w:line="240" w:lineRule="auto"/>
      </w:pPr>
      <w:r>
        <w:t>Distribute Handout Three. As a group, tour the school</w:t>
      </w:r>
      <w:r w:rsidR="00DF5422">
        <w:t xml:space="preserve"> grounds</w:t>
      </w:r>
      <w:r>
        <w:t xml:space="preserve"> to gain familiarity with campus water use and patterns of flow, including potential runoff. Look specifically at landscaped areas, playing fields, and parking lots. Have students </w:t>
      </w:r>
      <w:r w:rsidR="00A91086">
        <w:t xml:space="preserve">record observations </w:t>
      </w:r>
      <w:r>
        <w:t xml:space="preserve">on their handout. </w:t>
      </w:r>
    </w:p>
    <w:p w14:paraId="68B836E7" w14:textId="77777777" w:rsidR="00DF5422" w:rsidRDefault="00DF5422" w:rsidP="00780993">
      <w:pPr>
        <w:spacing w:after="0" w:line="240" w:lineRule="auto"/>
      </w:pPr>
    </w:p>
    <w:p w14:paraId="7E1F1FCB" w14:textId="77777777" w:rsidR="003814C9" w:rsidRDefault="00DF5422" w:rsidP="00780993">
      <w:pPr>
        <w:spacing w:after="0" w:line="240" w:lineRule="auto"/>
      </w:pPr>
      <w:r>
        <w:t xml:space="preserve">Meet for a pre-arranged interview with maintenance staff. </w:t>
      </w:r>
      <w:r w:rsidR="00054B11">
        <w:t xml:space="preserve">Assign </w:t>
      </w:r>
      <w:r>
        <w:t xml:space="preserve">students </w:t>
      </w:r>
      <w:r w:rsidR="00054B11">
        <w:t xml:space="preserve">to </w:t>
      </w:r>
      <w:r>
        <w:t>ask the questions appearing on Handout Three, and have each student record the responses they hear on their handout.</w:t>
      </w:r>
      <w:r w:rsidR="003814C9">
        <w:t xml:space="preserve"> </w:t>
      </w:r>
    </w:p>
    <w:p w14:paraId="0B13B3D3" w14:textId="77777777" w:rsidR="003814C9" w:rsidRDefault="003814C9" w:rsidP="00780993">
      <w:pPr>
        <w:spacing w:after="0" w:line="240" w:lineRule="auto"/>
      </w:pPr>
    </w:p>
    <w:p w14:paraId="0DE6498C" w14:textId="77777777" w:rsidR="00B13508" w:rsidRDefault="0019398D" w:rsidP="00A91086">
      <w:pPr>
        <w:spacing w:after="0" w:line="240" w:lineRule="auto"/>
        <w:rPr>
          <w:b/>
        </w:rPr>
      </w:pPr>
      <w:r w:rsidRPr="0019398D">
        <w:rPr>
          <w:b/>
        </w:rPr>
        <w:t>Taking</w:t>
      </w:r>
      <w:r w:rsidR="00B13508">
        <w:rPr>
          <w:b/>
        </w:rPr>
        <w:t xml:space="preserve"> I</w:t>
      </w:r>
      <w:r w:rsidRPr="0019398D">
        <w:rPr>
          <w:b/>
        </w:rPr>
        <w:t>t Further:</w:t>
      </w:r>
    </w:p>
    <w:p w14:paraId="56A0338F" w14:textId="77777777" w:rsidR="00DF5422" w:rsidRPr="00B13508" w:rsidRDefault="00DF5422" w:rsidP="00A91086">
      <w:pPr>
        <w:spacing w:after="0" w:line="240" w:lineRule="auto"/>
      </w:pPr>
      <w:r w:rsidRPr="00B13508">
        <w:t xml:space="preserve">If warranted, have students create a list of recommendations to </w:t>
      </w:r>
      <w:r w:rsidR="00B13508" w:rsidRPr="00B13508">
        <w:t>redirect or eliminate water runoff</w:t>
      </w:r>
      <w:r w:rsidR="00B13508">
        <w:t xml:space="preserve"> on the school campus. </w:t>
      </w:r>
      <w:r w:rsidRPr="00B13508">
        <w:t xml:space="preserve">  </w:t>
      </w:r>
    </w:p>
    <w:p w14:paraId="5AE6DB86" w14:textId="77777777" w:rsidR="00AE47EF" w:rsidRDefault="00AE47EF" w:rsidP="00AE47EF">
      <w:pPr>
        <w:spacing w:after="0"/>
        <w:rPr>
          <w:b/>
        </w:rPr>
        <w:sectPr w:rsidR="00AE47EF" w:rsidSect="0019398D">
          <w:type w:val="continuous"/>
          <w:pgSz w:w="12240" w:h="15840"/>
          <w:pgMar w:top="1440" w:right="1440" w:bottom="1440" w:left="1440" w:header="720" w:footer="720" w:gutter="0"/>
          <w:cols w:num="2" w:space="720"/>
          <w:docGrid w:linePitch="360"/>
        </w:sectPr>
      </w:pPr>
    </w:p>
    <w:p w14:paraId="65809711" w14:textId="77777777" w:rsidR="003E49A1" w:rsidRDefault="00726673" w:rsidP="00A91086">
      <w:pPr>
        <w:spacing w:after="0" w:line="240" w:lineRule="auto"/>
        <w:rPr>
          <w:b/>
        </w:rPr>
      </w:pPr>
      <w:r>
        <w:rPr>
          <w:b/>
        </w:rPr>
        <w:lastRenderedPageBreak/>
        <w:t>H</w:t>
      </w:r>
      <w:r w:rsidR="003E49A1">
        <w:rPr>
          <w:b/>
        </w:rPr>
        <w:t>ANDOUT ONE</w:t>
      </w:r>
      <w:r w:rsidR="00B43D1F">
        <w:rPr>
          <w:b/>
        </w:rPr>
        <w:t>: Estuaries</w:t>
      </w:r>
    </w:p>
    <w:p w14:paraId="11305CE4" w14:textId="77777777" w:rsidR="00B43D1F" w:rsidRDefault="00B43D1F" w:rsidP="00A91086">
      <w:pPr>
        <w:spacing w:after="0" w:line="240" w:lineRule="auto"/>
        <w:rPr>
          <w:b/>
        </w:rPr>
      </w:pPr>
    </w:p>
    <w:p w14:paraId="07685805" w14:textId="77777777" w:rsidR="005D1664" w:rsidRDefault="00B43D1F" w:rsidP="00A91086">
      <w:pPr>
        <w:spacing w:after="0" w:line="240" w:lineRule="auto"/>
        <w:rPr>
          <w:rFonts w:cs="Arial"/>
          <w:bCs/>
        </w:rPr>
      </w:pPr>
      <w:r w:rsidRPr="00B43D1F">
        <w:t xml:space="preserve">An estuary forms where a </w:t>
      </w:r>
      <w:r w:rsidRPr="00B43D1F">
        <w:rPr>
          <w:rFonts w:cs="Arial"/>
          <w:bCs/>
        </w:rPr>
        <w:t>river or stream empties into the ocean or a bay. Freshwater flows downstream and mixes with salt water brought in with the tides.</w:t>
      </w:r>
      <w:r>
        <w:rPr>
          <w:rFonts w:cs="Arial"/>
          <w:bCs/>
        </w:rPr>
        <w:t xml:space="preserve"> </w:t>
      </w:r>
      <w:r w:rsidR="005D1664">
        <w:rPr>
          <w:rFonts w:cs="Arial"/>
          <w:bCs/>
        </w:rPr>
        <w:t xml:space="preserve">As a river approaches the coast, it widens. </w:t>
      </w:r>
      <w:r w:rsidR="00105FFD">
        <w:rPr>
          <w:rFonts w:cs="Arial"/>
          <w:bCs/>
        </w:rPr>
        <w:t>Both the level</w:t>
      </w:r>
      <w:r w:rsidR="00A91086">
        <w:rPr>
          <w:rFonts w:cs="Arial"/>
          <w:bCs/>
        </w:rPr>
        <w:t>s</w:t>
      </w:r>
      <w:r w:rsidR="00105FFD">
        <w:rPr>
          <w:rFonts w:cs="Arial"/>
          <w:bCs/>
        </w:rPr>
        <w:t xml:space="preserve"> of salinity and the water itself </w:t>
      </w:r>
      <w:r w:rsidR="005D1664">
        <w:rPr>
          <w:rFonts w:cs="Arial"/>
          <w:bCs/>
        </w:rPr>
        <w:t>change with the movement of the tides.</w:t>
      </w:r>
    </w:p>
    <w:p w14:paraId="49056C57" w14:textId="77777777" w:rsidR="005D1664" w:rsidRDefault="005D1664" w:rsidP="00A91086">
      <w:pPr>
        <w:spacing w:after="0" w:line="240" w:lineRule="auto"/>
        <w:rPr>
          <w:rFonts w:cs="Arial"/>
          <w:bCs/>
        </w:rPr>
      </w:pPr>
    </w:p>
    <w:p w14:paraId="701A2C1B" w14:textId="7F75FB30" w:rsidR="00B43D1F" w:rsidRDefault="00694C4A" w:rsidP="00A91086">
      <w:pPr>
        <w:spacing w:after="0" w:line="240" w:lineRule="auto"/>
        <w:rPr>
          <w:rFonts w:cs="Arial"/>
          <w:bCs/>
        </w:rPr>
      </w:pPr>
      <w:r>
        <w:rPr>
          <w:rFonts w:cs="Arial"/>
          <w:bCs/>
        </w:rPr>
        <w:t xml:space="preserve">Estuaries occur in many of the world’s bays. They include the </w:t>
      </w:r>
      <w:r w:rsidR="00EC4E49">
        <w:rPr>
          <w:rFonts w:cs="Arial"/>
          <w:bCs/>
        </w:rPr>
        <w:t>Tampa</w:t>
      </w:r>
      <w:r>
        <w:rPr>
          <w:rFonts w:cs="Arial"/>
          <w:bCs/>
        </w:rPr>
        <w:t xml:space="preserve"> Bay on the East Coast and both </w:t>
      </w:r>
      <w:r w:rsidR="00105FFD">
        <w:rPr>
          <w:rFonts w:cs="Arial"/>
          <w:bCs/>
        </w:rPr>
        <w:t xml:space="preserve">the </w:t>
      </w:r>
      <w:r>
        <w:rPr>
          <w:rFonts w:cs="Arial"/>
          <w:bCs/>
        </w:rPr>
        <w:t xml:space="preserve">Puget Sound and San Francisco Bay on the West Coast.  </w:t>
      </w:r>
    </w:p>
    <w:p w14:paraId="371AF43B" w14:textId="77777777" w:rsidR="00520A4E" w:rsidRDefault="00520A4E" w:rsidP="00A91086">
      <w:pPr>
        <w:spacing w:after="0" w:line="240" w:lineRule="auto"/>
      </w:pPr>
    </w:p>
    <w:p w14:paraId="4B847776" w14:textId="0190AC73" w:rsidR="00684CF0" w:rsidRPr="00EC4E49" w:rsidRDefault="00B43D1F" w:rsidP="00EC4E49">
      <w:pPr>
        <w:spacing w:after="0" w:line="240" w:lineRule="auto"/>
      </w:pPr>
      <w:r>
        <w:t xml:space="preserve">Study the </w:t>
      </w:r>
      <w:r w:rsidR="00EC4E49">
        <w:t>images below. Each shows a</w:t>
      </w:r>
      <w:r>
        <w:t xml:space="preserve"> </w:t>
      </w:r>
      <w:r w:rsidR="00A91086">
        <w:t xml:space="preserve">satellite </w:t>
      </w:r>
      <w:r>
        <w:t xml:space="preserve">image of an estuary in the United States. For each image, locate the river, estuary, </w:t>
      </w:r>
      <w:r w:rsidR="000B1A68">
        <w:t>and coast.</w:t>
      </w:r>
    </w:p>
    <w:p w14:paraId="6A3C0C8C" w14:textId="2634596C" w:rsidR="00684CF0" w:rsidRPr="00694C4A" w:rsidRDefault="00694C4A" w:rsidP="00AE47EF">
      <w:pPr>
        <w:spacing w:after="0"/>
      </w:pPr>
      <w:r>
        <w:tab/>
      </w:r>
    </w:p>
    <w:p w14:paraId="1CBA52B8" w14:textId="77777777" w:rsidR="00684CF0" w:rsidRDefault="00684CF0" w:rsidP="00AE47EF">
      <w:pPr>
        <w:spacing w:after="0"/>
        <w:rPr>
          <w:b/>
        </w:rPr>
      </w:pPr>
    </w:p>
    <w:p w14:paraId="330419FD" w14:textId="77777777" w:rsidR="00684CF0" w:rsidRDefault="00523EEE" w:rsidP="00AE47EF">
      <w:pPr>
        <w:spacing w:after="0"/>
        <w:rPr>
          <w:b/>
        </w:rPr>
      </w:pPr>
      <w:r>
        <w:rPr>
          <w:b/>
          <w:noProof/>
        </w:rPr>
        <w:drawing>
          <wp:anchor distT="0" distB="0" distL="114300" distR="114300" simplePos="0" relativeHeight="251663360" behindDoc="1" locked="0" layoutInCell="1" allowOverlap="1" wp14:anchorId="0E4CF851" wp14:editId="39DEE3AA">
            <wp:simplePos x="0" y="0"/>
            <wp:positionH relativeFrom="margin">
              <wp:posOffset>100330</wp:posOffset>
            </wp:positionH>
            <wp:positionV relativeFrom="paragraph">
              <wp:posOffset>19050</wp:posOffset>
            </wp:positionV>
            <wp:extent cx="1866265" cy="1971675"/>
            <wp:effectExtent l="0" t="0" r="0" b="9525"/>
            <wp:wrapTight wrapText="bothSides">
              <wp:wrapPolygon edited="0">
                <wp:start x="0" y="0"/>
                <wp:lineTo x="0" y="21426"/>
                <wp:lineTo x="21166" y="21426"/>
                <wp:lineTo x="211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66265" cy="1971675"/>
                    </a:xfrm>
                    <a:prstGeom prst="rect">
                      <a:avLst/>
                    </a:prstGeom>
                    <a:noFill/>
                  </pic:spPr>
                </pic:pic>
              </a:graphicData>
            </a:graphic>
            <wp14:sizeRelH relativeFrom="page">
              <wp14:pctWidth>0</wp14:pctWidth>
            </wp14:sizeRelH>
            <wp14:sizeRelV relativeFrom="page">
              <wp14:pctHeight>0</wp14:pctHeight>
            </wp14:sizeRelV>
          </wp:anchor>
        </w:drawing>
      </w:r>
    </w:p>
    <w:p w14:paraId="3F65BAC7" w14:textId="77777777" w:rsidR="00684CF0" w:rsidRDefault="00523EEE" w:rsidP="00AE47EF">
      <w:pPr>
        <w:spacing w:after="0"/>
        <w:rPr>
          <w:b/>
        </w:rPr>
      </w:pPr>
      <w:r>
        <w:rPr>
          <w:b/>
          <w:noProof/>
        </w:rPr>
        <w:drawing>
          <wp:anchor distT="0" distB="0" distL="114300" distR="114300" simplePos="0" relativeHeight="251661312" behindDoc="1" locked="0" layoutInCell="1" allowOverlap="1" wp14:anchorId="36D0B8FD" wp14:editId="00559FA6">
            <wp:simplePos x="0" y="0"/>
            <wp:positionH relativeFrom="column">
              <wp:posOffset>2794000</wp:posOffset>
            </wp:positionH>
            <wp:positionV relativeFrom="paragraph">
              <wp:posOffset>38735</wp:posOffset>
            </wp:positionV>
            <wp:extent cx="2226310" cy="1678940"/>
            <wp:effectExtent l="0" t="0" r="8890" b="0"/>
            <wp:wrapTight wrapText="bothSides">
              <wp:wrapPolygon edited="0">
                <wp:start x="0" y="0"/>
                <wp:lineTo x="0" y="21241"/>
                <wp:lineTo x="21440" y="21241"/>
                <wp:lineTo x="214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26310" cy="1678940"/>
                    </a:xfrm>
                    <a:prstGeom prst="rect">
                      <a:avLst/>
                    </a:prstGeom>
                    <a:noFill/>
                  </pic:spPr>
                </pic:pic>
              </a:graphicData>
            </a:graphic>
            <wp14:sizeRelH relativeFrom="page">
              <wp14:pctWidth>0</wp14:pctWidth>
            </wp14:sizeRelH>
            <wp14:sizeRelV relativeFrom="page">
              <wp14:pctHeight>0</wp14:pctHeight>
            </wp14:sizeRelV>
          </wp:anchor>
        </w:drawing>
      </w:r>
    </w:p>
    <w:p w14:paraId="3CBB4327" w14:textId="77777777" w:rsidR="00684CF0" w:rsidRDefault="00684CF0" w:rsidP="00AE47EF">
      <w:pPr>
        <w:spacing w:after="0"/>
        <w:rPr>
          <w:b/>
        </w:rPr>
      </w:pPr>
    </w:p>
    <w:p w14:paraId="770C075B" w14:textId="77777777" w:rsidR="00684CF0" w:rsidRDefault="00684CF0" w:rsidP="00AE47EF">
      <w:pPr>
        <w:spacing w:after="0"/>
        <w:rPr>
          <w:b/>
        </w:rPr>
      </w:pPr>
    </w:p>
    <w:p w14:paraId="2383263F" w14:textId="77777777" w:rsidR="00684CF0" w:rsidRDefault="00684CF0" w:rsidP="00AE47EF">
      <w:pPr>
        <w:spacing w:after="0"/>
        <w:rPr>
          <w:b/>
        </w:rPr>
      </w:pPr>
    </w:p>
    <w:p w14:paraId="795EFFD9" w14:textId="77777777" w:rsidR="00684CF0" w:rsidRDefault="00684CF0" w:rsidP="00AE47EF">
      <w:pPr>
        <w:spacing w:after="0"/>
        <w:rPr>
          <w:b/>
        </w:rPr>
      </w:pPr>
    </w:p>
    <w:p w14:paraId="4C8A142E" w14:textId="77777777" w:rsidR="00684CF0" w:rsidRDefault="00684CF0" w:rsidP="00AE47EF">
      <w:pPr>
        <w:spacing w:after="0"/>
        <w:rPr>
          <w:b/>
        </w:rPr>
      </w:pPr>
    </w:p>
    <w:p w14:paraId="6834F55C" w14:textId="77777777" w:rsidR="00684CF0" w:rsidRDefault="00684CF0" w:rsidP="00AE47EF">
      <w:pPr>
        <w:spacing w:after="0"/>
        <w:rPr>
          <w:b/>
        </w:rPr>
      </w:pPr>
    </w:p>
    <w:p w14:paraId="52B5C3A8" w14:textId="77777777" w:rsidR="00684CF0" w:rsidRDefault="00684CF0" w:rsidP="00AE47EF">
      <w:pPr>
        <w:spacing w:after="0"/>
        <w:rPr>
          <w:b/>
        </w:rPr>
      </w:pPr>
    </w:p>
    <w:p w14:paraId="221FD9D4" w14:textId="77777777" w:rsidR="00684CF0" w:rsidRDefault="00684CF0" w:rsidP="00AE47EF">
      <w:pPr>
        <w:spacing w:after="0"/>
        <w:rPr>
          <w:b/>
        </w:rPr>
      </w:pPr>
    </w:p>
    <w:p w14:paraId="3AF44CAB" w14:textId="77777777" w:rsidR="00684CF0" w:rsidRDefault="00684CF0" w:rsidP="00AE47EF">
      <w:pPr>
        <w:spacing w:after="0"/>
        <w:rPr>
          <w:b/>
        </w:rPr>
      </w:pPr>
    </w:p>
    <w:p w14:paraId="492E0DDE" w14:textId="77777777" w:rsidR="00694C4A" w:rsidRPr="00694C4A" w:rsidRDefault="00694C4A">
      <w:r w:rsidRPr="00694C4A">
        <w:t>San Francisco Bay</w:t>
      </w:r>
      <w:r w:rsidR="00520A4E">
        <w:tab/>
      </w:r>
      <w:r w:rsidR="00520A4E">
        <w:tab/>
      </w:r>
      <w:r w:rsidR="00520A4E">
        <w:tab/>
      </w:r>
      <w:proofErr w:type="gramStart"/>
      <w:r w:rsidR="00520A4E">
        <w:tab/>
        <w:t xml:space="preserve">  Tampa</w:t>
      </w:r>
      <w:proofErr w:type="gramEnd"/>
      <w:r w:rsidR="00520A4E">
        <w:t xml:space="preserve"> Bay</w:t>
      </w:r>
    </w:p>
    <w:p w14:paraId="41574D11" w14:textId="77777777" w:rsidR="00EC4E49" w:rsidRDefault="00EC4E49" w:rsidP="002F468F">
      <w:pPr>
        <w:spacing w:after="0" w:line="240" w:lineRule="auto"/>
        <w:rPr>
          <w:b/>
        </w:rPr>
      </w:pPr>
    </w:p>
    <w:p w14:paraId="4D34596F" w14:textId="77777777" w:rsidR="00EC4E49" w:rsidRDefault="00EC4E49" w:rsidP="002F468F">
      <w:pPr>
        <w:spacing w:after="0" w:line="240" w:lineRule="auto"/>
        <w:rPr>
          <w:b/>
        </w:rPr>
      </w:pPr>
    </w:p>
    <w:p w14:paraId="6C57C7CB" w14:textId="77777777" w:rsidR="00EC4E49" w:rsidRDefault="00EC4E49" w:rsidP="002F468F">
      <w:pPr>
        <w:spacing w:after="0" w:line="240" w:lineRule="auto"/>
        <w:rPr>
          <w:b/>
        </w:rPr>
      </w:pPr>
    </w:p>
    <w:p w14:paraId="7E98BA18" w14:textId="77777777" w:rsidR="00EC4E49" w:rsidRDefault="00EC4E49" w:rsidP="002F468F">
      <w:pPr>
        <w:spacing w:after="0" w:line="240" w:lineRule="auto"/>
        <w:rPr>
          <w:b/>
        </w:rPr>
      </w:pPr>
    </w:p>
    <w:p w14:paraId="44281498" w14:textId="77777777" w:rsidR="00EC4E49" w:rsidRDefault="00EC4E49" w:rsidP="002F468F">
      <w:pPr>
        <w:spacing w:after="0" w:line="240" w:lineRule="auto"/>
        <w:rPr>
          <w:b/>
        </w:rPr>
      </w:pPr>
    </w:p>
    <w:p w14:paraId="50AAD805" w14:textId="77777777" w:rsidR="00EC4E49" w:rsidRDefault="00EC4E49" w:rsidP="002F468F">
      <w:pPr>
        <w:spacing w:after="0" w:line="240" w:lineRule="auto"/>
        <w:rPr>
          <w:b/>
        </w:rPr>
      </w:pPr>
    </w:p>
    <w:p w14:paraId="452E18A0" w14:textId="77777777" w:rsidR="00EC4E49" w:rsidRDefault="00EC4E49" w:rsidP="002F468F">
      <w:pPr>
        <w:spacing w:after="0" w:line="240" w:lineRule="auto"/>
        <w:rPr>
          <w:b/>
        </w:rPr>
      </w:pPr>
    </w:p>
    <w:p w14:paraId="14737FAE" w14:textId="77777777" w:rsidR="00EC4E49" w:rsidRDefault="00EC4E49" w:rsidP="002F468F">
      <w:pPr>
        <w:spacing w:after="0" w:line="240" w:lineRule="auto"/>
        <w:rPr>
          <w:b/>
        </w:rPr>
      </w:pPr>
    </w:p>
    <w:p w14:paraId="2DF5E99D" w14:textId="77777777" w:rsidR="00EC4E49" w:rsidRDefault="00EC4E49" w:rsidP="002F468F">
      <w:pPr>
        <w:spacing w:after="0" w:line="240" w:lineRule="auto"/>
        <w:rPr>
          <w:b/>
        </w:rPr>
      </w:pPr>
    </w:p>
    <w:p w14:paraId="4E0FF6BD" w14:textId="77777777" w:rsidR="00EC4E49" w:rsidRDefault="00EC4E49" w:rsidP="002F468F">
      <w:pPr>
        <w:spacing w:after="0" w:line="240" w:lineRule="auto"/>
        <w:rPr>
          <w:b/>
        </w:rPr>
      </w:pPr>
      <w:bookmarkStart w:id="1" w:name="_GoBack"/>
      <w:bookmarkEnd w:id="1"/>
    </w:p>
    <w:p w14:paraId="55798E2B" w14:textId="77777777" w:rsidR="00EC4E49" w:rsidRDefault="00EC4E49" w:rsidP="002F468F">
      <w:pPr>
        <w:spacing w:after="0" w:line="240" w:lineRule="auto"/>
        <w:rPr>
          <w:b/>
        </w:rPr>
      </w:pPr>
    </w:p>
    <w:p w14:paraId="334FFBD6" w14:textId="77777777" w:rsidR="00EC4E49" w:rsidRDefault="00EC4E49" w:rsidP="002F468F">
      <w:pPr>
        <w:spacing w:after="0" w:line="240" w:lineRule="auto"/>
        <w:rPr>
          <w:b/>
        </w:rPr>
      </w:pPr>
    </w:p>
    <w:p w14:paraId="1E7D1005" w14:textId="77777777" w:rsidR="00EC4E49" w:rsidRDefault="00EC4E49" w:rsidP="002F468F">
      <w:pPr>
        <w:spacing w:after="0" w:line="240" w:lineRule="auto"/>
        <w:rPr>
          <w:b/>
        </w:rPr>
      </w:pPr>
    </w:p>
    <w:p w14:paraId="3EDC4A09" w14:textId="77777777" w:rsidR="00EC4E49" w:rsidRDefault="00EC4E49" w:rsidP="002F468F">
      <w:pPr>
        <w:spacing w:after="0" w:line="240" w:lineRule="auto"/>
        <w:rPr>
          <w:b/>
        </w:rPr>
      </w:pPr>
    </w:p>
    <w:p w14:paraId="24111A48" w14:textId="77777777" w:rsidR="00EC4E49" w:rsidRDefault="00EC4E49" w:rsidP="002F468F">
      <w:pPr>
        <w:spacing w:after="0" w:line="240" w:lineRule="auto"/>
        <w:rPr>
          <w:b/>
        </w:rPr>
      </w:pPr>
    </w:p>
    <w:p w14:paraId="3F29FBEC" w14:textId="77777777" w:rsidR="00EC4E49" w:rsidRDefault="00EC4E49" w:rsidP="002F468F">
      <w:pPr>
        <w:spacing w:after="0" w:line="240" w:lineRule="auto"/>
        <w:rPr>
          <w:b/>
        </w:rPr>
      </w:pPr>
    </w:p>
    <w:p w14:paraId="48B25650" w14:textId="77777777" w:rsidR="00EC4E49" w:rsidRDefault="00EC4E49" w:rsidP="002F468F">
      <w:pPr>
        <w:spacing w:after="0" w:line="240" w:lineRule="auto"/>
        <w:rPr>
          <w:b/>
        </w:rPr>
      </w:pPr>
    </w:p>
    <w:p w14:paraId="7CA62322" w14:textId="77777777" w:rsidR="00EC4E49" w:rsidRDefault="00EC4E49" w:rsidP="002F468F">
      <w:pPr>
        <w:spacing w:after="0" w:line="240" w:lineRule="auto"/>
        <w:rPr>
          <w:b/>
        </w:rPr>
      </w:pPr>
    </w:p>
    <w:p w14:paraId="0C9EDB05" w14:textId="77777777" w:rsidR="00EC4E49" w:rsidRDefault="00EC4E49" w:rsidP="002F468F">
      <w:pPr>
        <w:spacing w:after="0" w:line="240" w:lineRule="auto"/>
        <w:rPr>
          <w:b/>
        </w:rPr>
      </w:pPr>
    </w:p>
    <w:p w14:paraId="45451879" w14:textId="77777777" w:rsidR="00EC4E49" w:rsidRDefault="00EC4E49" w:rsidP="002F468F">
      <w:pPr>
        <w:spacing w:after="0" w:line="240" w:lineRule="auto"/>
        <w:rPr>
          <w:b/>
        </w:rPr>
      </w:pPr>
    </w:p>
    <w:p w14:paraId="06D6DE03" w14:textId="77777777" w:rsidR="00684CF0" w:rsidRDefault="00684CF0" w:rsidP="002F468F">
      <w:pPr>
        <w:spacing w:after="0" w:line="240" w:lineRule="auto"/>
        <w:rPr>
          <w:b/>
        </w:rPr>
      </w:pPr>
      <w:r>
        <w:rPr>
          <w:b/>
        </w:rPr>
        <w:lastRenderedPageBreak/>
        <w:t>HANDOUT TWO</w:t>
      </w:r>
    </w:p>
    <w:p w14:paraId="7C0FBCD4" w14:textId="77777777" w:rsidR="002F468F" w:rsidRPr="002F468F" w:rsidRDefault="002F468F" w:rsidP="002F468F">
      <w:pPr>
        <w:spacing w:after="0" w:line="240" w:lineRule="auto"/>
        <w:rPr>
          <w:b/>
        </w:rPr>
      </w:pPr>
    </w:p>
    <w:p w14:paraId="02CC0383" w14:textId="77777777" w:rsidR="00684CF0" w:rsidRPr="002F468F" w:rsidRDefault="00684CF0" w:rsidP="002F468F">
      <w:pPr>
        <w:spacing w:after="0" w:line="240" w:lineRule="auto"/>
        <w:rPr>
          <w:b/>
        </w:rPr>
      </w:pPr>
      <w:r w:rsidRPr="002F468F">
        <w:rPr>
          <w:b/>
        </w:rPr>
        <w:t>Case study</w:t>
      </w:r>
    </w:p>
    <w:p w14:paraId="67AF5AAE" w14:textId="77777777" w:rsidR="002F468F" w:rsidRPr="002F468F" w:rsidRDefault="002F468F" w:rsidP="002F468F">
      <w:pPr>
        <w:spacing w:after="0" w:line="240" w:lineRule="auto"/>
        <w:rPr>
          <w:b/>
        </w:rPr>
      </w:pPr>
    </w:p>
    <w:p w14:paraId="4D36B7DA" w14:textId="77777777" w:rsidR="005838F5" w:rsidRPr="002F468F" w:rsidRDefault="00D327BC" w:rsidP="002F468F">
      <w:pPr>
        <w:spacing w:after="0" w:line="240" w:lineRule="auto"/>
      </w:pPr>
      <w:r w:rsidRPr="002F468F">
        <w:t>The Neuse River is located in North Carolina. It</w:t>
      </w:r>
      <w:r w:rsidR="003B40D2" w:rsidRPr="002F468F">
        <w:t xml:space="preserve"> begins its journey </w:t>
      </w:r>
      <w:r w:rsidRPr="002F468F">
        <w:t>near Durham. It</w:t>
      </w:r>
      <w:r w:rsidR="003B40D2" w:rsidRPr="002F468F">
        <w:t xml:space="preserve"> ends it</w:t>
      </w:r>
      <w:r w:rsidRPr="002F468F">
        <w:t>s</w:t>
      </w:r>
      <w:r w:rsidR="003B40D2" w:rsidRPr="002F468F">
        <w:t xml:space="preserve"> journey at </w:t>
      </w:r>
      <w:proofErr w:type="gramStart"/>
      <w:r w:rsidR="003B40D2" w:rsidRPr="002F468F">
        <w:t xml:space="preserve">the </w:t>
      </w:r>
      <w:r w:rsidRPr="002F468F">
        <w:t xml:space="preserve"> </w:t>
      </w:r>
      <w:proofErr w:type="spellStart"/>
      <w:r w:rsidRPr="002F468F">
        <w:t>Albermarle</w:t>
      </w:r>
      <w:proofErr w:type="spellEnd"/>
      <w:proofErr w:type="gramEnd"/>
      <w:r w:rsidRPr="002F468F">
        <w:t xml:space="preserve">-Pamlico Sounds, an estuary on the Atlantic coast. The Neuse River Estuary </w:t>
      </w:r>
      <w:r w:rsidR="005838F5" w:rsidRPr="002F468F">
        <w:t xml:space="preserve">is critical habitat for fish and shellfish, including blue crab and oyster. </w:t>
      </w:r>
    </w:p>
    <w:p w14:paraId="47381397" w14:textId="77777777" w:rsidR="002F468F" w:rsidRPr="002F468F" w:rsidRDefault="002F468F" w:rsidP="002F468F">
      <w:pPr>
        <w:spacing w:after="0" w:line="240" w:lineRule="auto"/>
      </w:pPr>
    </w:p>
    <w:p w14:paraId="4D546930" w14:textId="77777777" w:rsidR="002F468F" w:rsidRPr="002F468F" w:rsidRDefault="005838F5" w:rsidP="002F468F">
      <w:pPr>
        <w:spacing w:after="0" w:line="240" w:lineRule="auto"/>
      </w:pPr>
      <w:r w:rsidRPr="002F468F">
        <w:t>The river</w:t>
      </w:r>
      <w:r w:rsidR="003B40D2" w:rsidRPr="002F468F">
        <w:t xml:space="preserve"> </w:t>
      </w:r>
      <w:r w:rsidRPr="002F468F">
        <w:t>flow</w:t>
      </w:r>
      <w:r w:rsidR="003B40D2" w:rsidRPr="002F468F">
        <w:t>s</w:t>
      </w:r>
      <w:r w:rsidRPr="002F468F">
        <w:t xml:space="preserve"> past farmland, industrial lands, and </w:t>
      </w:r>
      <w:r w:rsidR="003B40D2" w:rsidRPr="002F468F">
        <w:t xml:space="preserve">suburban </w:t>
      </w:r>
      <w:r w:rsidRPr="002F468F">
        <w:t xml:space="preserve">developments. By the time it reaches the coast, it </w:t>
      </w:r>
      <w:r w:rsidR="003B40D2" w:rsidRPr="002F468F">
        <w:t>is loaded with high amounts of nitrates, nitrogen, and phosphate. Wast</w:t>
      </w:r>
      <w:r w:rsidRPr="002F468F">
        <w:t>ewater discharges</w:t>
      </w:r>
      <w:r w:rsidR="00516299" w:rsidRPr="002F468F">
        <w:t xml:space="preserve"> into the river and land use changes in general</w:t>
      </w:r>
      <w:r w:rsidR="002F468F" w:rsidRPr="002F468F">
        <w:t xml:space="preserve"> appear to be </w:t>
      </w:r>
      <w:r w:rsidR="00516299" w:rsidRPr="002F468F">
        <w:t>the culprits.</w:t>
      </w:r>
      <w:r w:rsidRPr="002F468F">
        <w:t xml:space="preserve"> </w:t>
      </w:r>
    </w:p>
    <w:p w14:paraId="3A542E67" w14:textId="77777777" w:rsidR="002F468F" w:rsidRPr="002F468F" w:rsidRDefault="002F468F" w:rsidP="002F468F">
      <w:pPr>
        <w:spacing w:after="0" w:line="240" w:lineRule="auto"/>
      </w:pPr>
    </w:p>
    <w:p w14:paraId="4A8508B3" w14:textId="77777777" w:rsidR="002F468F" w:rsidRPr="002F468F" w:rsidRDefault="00D5531D" w:rsidP="002F468F">
      <w:pPr>
        <w:pStyle w:val="NormalWeb"/>
        <w:spacing w:before="0" w:beforeAutospacing="0" w:after="0" w:afterAutospacing="0"/>
        <w:rPr>
          <w:rFonts w:asciiTheme="minorHAnsi" w:hAnsiTheme="minorHAnsi" w:cstheme="minorHAnsi"/>
          <w:color w:val="222222"/>
          <w:sz w:val="22"/>
          <w:szCs w:val="22"/>
        </w:rPr>
      </w:pPr>
      <w:r w:rsidRPr="002F468F">
        <w:rPr>
          <w:rFonts w:asciiTheme="minorHAnsi" w:hAnsiTheme="minorHAnsi"/>
          <w:sz w:val="22"/>
          <w:szCs w:val="22"/>
        </w:rPr>
        <w:t>This nutrient loading</w:t>
      </w:r>
      <w:r w:rsidR="002F468F" w:rsidRPr="002F468F">
        <w:rPr>
          <w:rFonts w:asciiTheme="minorHAnsi" w:hAnsiTheme="minorHAnsi"/>
          <w:sz w:val="22"/>
          <w:szCs w:val="22"/>
        </w:rPr>
        <w:t xml:space="preserve"> results in nuisance blooms of algae.</w:t>
      </w:r>
      <w:r w:rsidR="002F468F" w:rsidRPr="002F468F">
        <w:rPr>
          <w:rFonts w:asciiTheme="minorHAnsi" w:hAnsiTheme="minorHAnsi" w:cstheme="minorHAnsi"/>
          <w:color w:val="222222"/>
          <w:sz w:val="22"/>
          <w:szCs w:val="22"/>
        </w:rPr>
        <w:t xml:space="preserve"> The algae </w:t>
      </w:r>
      <w:r w:rsidR="002F468F">
        <w:rPr>
          <w:rFonts w:asciiTheme="minorHAnsi" w:hAnsiTheme="minorHAnsi" w:cstheme="minorHAnsi"/>
          <w:color w:val="222222"/>
          <w:sz w:val="22"/>
          <w:szCs w:val="22"/>
        </w:rPr>
        <w:t xml:space="preserve">as well as </w:t>
      </w:r>
      <w:r w:rsidR="002F468F" w:rsidRPr="002F468F">
        <w:rPr>
          <w:rFonts w:asciiTheme="minorHAnsi" w:hAnsiTheme="minorHAnsi" w:cstheme="minorHAnsi"/>
          <w:color w:val="222222"/>
          <w:sz w:val="22"/>
          <w:szCs w:val="22"/>
        </w:rPr>
        <w:t xml:space="preserve">phytoplankton reproduce rapidly and limit the </w:t>
      </w:r>
      <w:r w:rsidR="002F468F">
        <w:rPr>
          <w:rFonts w:asciiTheme="minorHAnsi" w:hAnsiTheme="minorHAnsi" w:cstheme="minorHAnsi"/>
          <w:color w:val="222222"/>
          <w:sz w:val="22"/>
          <w:szCs w:val="22"/>
        </w:rPr>
        <w:t xml:space="preserve">amount of sunlight in the water. Plants growing along the estuary floor no longer are able to </w:t>
      </w:r>
      <w:r w:rsidR="002F468F" w:rsidRPr="002F468F">
        <w:rPr>
          <w:rFonts w:asciiTheme="minorHAnsi" w:hAnsiTheme="minorHAnsi" w:cstheme="minorHAnsi"/>
          <w:color w:val="222222"/>
          <w:sz w:val="22"/>
          <w:szCs w:val="22"/>
        </w:rPr>
        <w:t>photosynthesize. They die</w:t>
      </w:r>
      <w:r w:rsidR="002F468F">
        <w:rPr>
          <w:rFonts w:asciiTheme="minorHAnsi" w:hAnsiTheme="minorHAnsi" w:cstheme="minorHAnsi"/>
          <w:color w:val="222222"/>
          <w:sz w:val="22"/>
          <w:szCs w:val="22"/>
        </w:rPr>
        <w:t>. The algal bl</w:t>
      </w:r>
      <w:r w:rsidR="00A91086">
        <w:rPr>
          <w:rFonts w:asciiTheme="minorHAnsi" w:hAnsiTheme="minorHAnsi" w:cstheme="minorHAnsi"/>
          <w:color w:val="222222"/>
          <w:sz w:val="22"/>
          <w:szCs w:val="22"/>
        </w:rPr>
        <w:t>o</w:t>
      </w:r>
      <w:r w:rsidR="002F468F">
        <w:rPr>
          <w:rFonts w:asciiTheme="minorHAnsi" w:hAnsiTheme="minorHAnsi" w:cstheme="minorHAnsi"/>
          <w:color w:val="222222"/>
          <w:sz w:val="22"/>
          <w:szCs w:val="22"/>
        </w:rPr>
        <w:t xml:space="preserve">oms eventually die as well. </w:t>
      </w:r>
      <w:r w:rsidR="002F468F" w:rsidRPr="002F468F">
        <w:rPr>
          <w:rFonts w:asciiTheme="minorHAnsi" w:hAnsiTheme="minorHAnsi" w:cstheme="minorHAnsi"/>
          <w:color w:val="222222"/>
          <w:sz w:val="22"/>
          <w:szCs w:val="22"/>
        </w:rPr>
        <w:t xml:space="preserve">Bacteria decompose the dead plant material and in the process, use and deplete the oxygen in the water. </w:t>
      </w:r>
      <w:r w:rsidR="002528AF">
        <w:rPr>
          <w:rFonts w:asciiTheme="minorHAnsi" w:hAnsiTheme="minorHAnsi" w:cstheme="minorHAnsi"/>
          <w:color w:val="222222"/>
          <w:sz w:val="22"/>
          <w:szCs w:val="22"/>
        </w:rPr>
        <w:t>Or</w:t>
      </w:r>
      <w:r w:rsidR="002F468F" w:rsidRPr="002F468F">
        <w:rPr>
          <w:rFonts w:asciiTheme="minorHAnsi" w:hAnsiTheme="minorHAnsi" w:cstheme="minorHAnsi"/>
          <w:color w:val="222222"/>
          <w:sz w:val="22"/>
          <w:szCs w:val="22"/>
        </w:rPr>
        <w:t xml:space="preserve">ganisms </w:t>
      </w:r>
      <w:r w:rsidR="002528AF">
        <w:rPr>
          <w:rFonts w:asciiTheme="minorHAnsi" w:hAnsiTheme="minorHAnsi" w:cstheme="minorHAnsi"/>
          <w:color w:val="222222"/>
          <w:sz w:val="22"/>
          <w:szCs w:val="22"/>
        </w:rPr>
        <w:t xml:space="preserve">in the estuary mudflats and open water </w:t>
      </w:r>
      <w:r w:rsidR="002F468F" w:rsidRPr="002F468F">
        <w:rPr>
          <w:rFonts w:asciiTheme="minorHAnsi" w:hAnsiTheme="minorHAnsi" w:cstheme="minorHAnsi"/>
          <w:color w:val="222222"/>
          <w:sz w:val="22"/>
          <w:szCs w:val="22"/>
        </w:rPr>
        <w:t>suffocate</w:t>
      </w:r>
      <w:r w:rsidR="002528AF">
        <w:rPr>
          <w:rFonts w:asciiTheme="minorHAnsi" w:hAnsiTheme="minorHAnsi" w:cstheme="minorHAnsi"/>
          <w:color w:val="222222"/>
          <w:sz w:val="22"/>
          <w:szCs w:val="22"/>
        </w:rPr>
        <w:t xml:space="preserve">. </w:t>
      </w:r>
      <w:proofErr w:type="spellStart"/>
      <w:r w:rsidR="002528AF">
        <w:rPr>
          <w:rFonts w:asciiTheme="minorHAnsi" w:hAnsiTheme="minorHAnsi" w:cstheme="minorHAnsi"/>
          <w:color w:val="222222"/>
          <w:sz w:val="22"/>
          <w:szCs w:val="22"/>
        </w:rPr>
        <w:t>Fishkills</w:t>
      </w:r>
      <w:proofErr w:type="spellEnd"/>
      <w:r w:rsidR="002528AF">
        <w:rPr>
          <w:rFonts w:asciiTheme="minorHAnsi" w:hAnsiTheme="minorHAnsi" w:cstheme="minorHAnsi"/>
          <w:color w:val="222222"/>
          <w:sz w:val="22"/>
          <w:szCs w:val="22"/>
        </w:rPr>
        <w:t xml:space="preserve"> </w:t>
      </w:r>
      <w:r w:rsidR="00A91086">
        <w:rPr>
          <w:rFonts w:asciiTheme="minorHAnsi" w:hAnsiTheme="minorHAnsi" w:cstheme="minorHAnsi"/>
          <w:color w:val="222222"/>
          <w:sz w:val="22"/>
          <w:szCs w:val="22"/>
        </w:rPr>
        <w:t>occur</w:t>
      </w:r>
      <w:r w:rsidR="002528AF">
        <w:rPr>
          <w:rFonts w:asciiTheme="minorHAnsi" w:hAnsiTheme="minorHAnsi" w:cstheme="minorHAnsi"/>
          <w:color w:val="222222"/>
          <w:sz w:val="22"/>
          <w:szCs w:val="22"/>
        </w:rPr>
        <w:t xml:space="preserve"> and a </w:t>
      </w:r>
      <w:r w:rsidR="002F468F" w:rsidRPr="002F468F">
        <w:rPr>
          <w:rFonts w:asciiTheme="minorHAnsi" w:hAnsiTheme="minorHAnsi" w:cstheme="minorHAnsi"/>
          <w:color w:val="222222"/>
          <w:sz w:val="22"/>
          <w:szCs w:val="22"/>
        </w:rPr>
        <w:t>dead zone replaces what was once a highly productive estuary.</w:t>
      </w:r>
    </w:p>
    <w:p w14:paraId="6CAB885A" w14:textId="77777777" w:rsidR="002F468F" w:rsidRPr="002F468F" w:rsidRDefault="002F468F" w:rsidP="002F468F">
      <w:pPr>
        <w:pStyle w:val="NormalWeb"/>
        <w:spacing w:before="0" w:beforeAutospacing="0" w:after="0" w:afterAutospacing="0"/>
        <w:rPr>
          <w:rFonts w:asciiTheme="minorHAnsi" w:hAnsiTheme="minorHAnsi" w:cstheme="minorHAnsi"/>
          <w:color w:val="222222"/>
          <w:sz w:val="22"/>
          <w:szCs w:val="22"/>
        </w:rPr>
      </w:pPr>
    </w:p>
    <w:p w14:paraId="0B9ACFEC" w14:textId="77777777" w:rsidR="0024789A" w:rsidRDefault="0024789A"/>
    <w:p w14:paraId="4D274183" w14:textId="77777777" w:rsidR="00684CF0" w:rsidRDefault="00684CF0">
      <w:pPr>
        <w:rPr>
          <w:b/>
        </w:rPr>
      </w:pPr>
      <w:r>
        <w:rPr>
          <w:b/>
        </w:rPr>
        <w:t>Parameter Cards</w:t>
      </w:r>
    </w:p>
    <w:p w14:paraId="760921F1"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p>
    <w:p w14:paraId="57681535"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 xml:space="preserve">Nutrients → </w:t>
      </w:r>
      <w:r w:rsidR="002528AF">
        <w:rPr>
          <w:rFonts w:asciiTheme="minorHAnsi" w:hAnsiTheme="minorHAnsi" w:cstheme="minorHAnsi"/>
          <w:color w:val="222222"/>
          <w:sz w:val="22"/>
          <w:szCs w:val="22"/>
        </w:rPr>
        <w:t>river</w:t>
      </w:r>
    </w:p>
    <w:p w14:paraId="4F02796E"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p>
    <w:p w14:paraId="2CF94F5F"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Nutrients → estuary</w:t>
      </w:r>
    </w:p>
    <w:p w14:paraId="7366C441"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p>
    <w:p w14:paraId="4883DC29"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bookmarkStart w:id="2" w:name="_Hlk502089890"/>
      <w:r>
        <w:rPr>
          <w:rFonts w:asciiTheme="minorHAnsi" w:hAnsiTheme="minorHAnsi" w:cstheme="minorHAnsi"/>
          <w:color w:val="222222"/>
          <w:sz w:val="22"/>
          <w:szCs w:val="22"/>
        </w:rPr>
        <w:t xml:space="preserve">Algae and phytoplankton </w:t>
      </w:r>
      <w:bookmarkEnd w:id="2"/>
      <w:r>
        <w:rPr>
          <w:rFonts w:asciiTheme="minorHAnsi" w:hAnsiTheme="minorHAnsi" w:cstheme="minorHAnsi"/>
          <w:color w:val="222222"/>
          <w:sz w:val="22"/>
          <w:szCs w:val="22"/>
        </w:rPr>
        <w:t>↑</w:t>
      </w:r>
    </w:p>
    <w:p w14:paraId="05A1F620" w14:textId="77777777" w:rsidR="0024789A" w:rsidRDefault="0024789A" w:rsidP="00592D60">
      <w:pPr>
        <w:pStyle w:val="NormalWeb"/>
        <w:spacing w:before="0" w:beforeAutospacing="0" w:after="0" w:afterAutospacing="0"/>
        <w:rPr>
          <w:rFonts w:asciiTheme="minorHAnsi" w:hAnsiTheme="minorHAnsi" w:cstheme="minorHAnsi"/>
          <w:color w:val="222222"/>
          <w:sz w:val="22"/>
          <w:szCs w:val="22"/>
        </w:rPr>
      </w:pPr>
    </w:p>
    <w:p w14:paraId="316BEC50" w14:textId="77777777" w:rsidR="00592D60" w:rsidRDefault="00A91086" w:rsidP="00592D60">
      <w:pPr>
        <w:pStyle w:val="NormalWeb"/>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Aquatic p</w:t>
      </w:r>
      <w:r w:rsidR="00592D60">
        <w:rPr>
          <w:rFonts w:asciiTheme="minorHAnsi" w:hAnsiTheme="minorHAnsi" w:cstheme="minorHAnsi"/>
          <w:color w:val="222222"/>
          <w:sz w:val="22"/>
          <w:szCs w:val="22"/>
        </w:rPr>
        <w:t xml:space="preserve">lants </w:t>
      </w:r>
      <w:bookmarkStart w:id="3" w:name="_Hlk502089900"/>
      <w:r w:rsidR="00592D60">
        <w:rPr>
          <w:rFonts w:asciiTheme="minorHAnsi" w:hAnsiTheme="minorHAnsi" w:cstheme="minorHAnsi"/>
          <w:color w:val="222222"/>
          <w:sz w:val="22"/>
          <w:szCs w:val="22"/>
        </w:rPr>
        <w:t>↓</w:t>
      </w:r>
      <w:bookmarkEnd w:id="3"/>
    </w:p>
    <w:p w14:paraId="145585DE"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p>
    <w:p w14:paraId="2FFD5018"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 xml:space="preserve">Algae and phytoplankton </w:t>
      </w:r>
      <w:r w:rsidRPr="00592D60">
        <w:rPr>
          <w:rFonts w:asciiTheme="minorHAnsi" w:hAnsiTheme="minorHAnsi" w:cstheme="minorHAnsi"/>
          <w:color w:val="222222"/>
          <w:sz w:val="22"/>
          <w:szCs w:val="22"/>
        </w:rPr>
        <w:t>↓</w:t>
      </w:r>
    </w:p>
    <w:p w14:paraId="23F67646"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p>
    <w:p w14:paraId="41240ED5"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Bacteria ↑</w:t>
      </w:r>
    </w:p>
    <w:p w14:paraId="1F59CC16"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p>
    <w:p w14:paraId="52F71F23"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Oxygen ↓</w:t>
      </w:r>
    </w:p>
    <w:p w14:paraId="6D7275ED"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p>
    <w:p w14:paraId="5B22FABC"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Estuary animals ↓</w:t>
      </w:r>
    </w:p>
    <w:p w14:paraId="67F9DF07"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p>
    <w:p w14:paraId="77EDFC7C"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Dead zone is created</w:t>
      </w:r>
    </w:p>
    <w:p w14:paraId="7FFC254B"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p>
    <w:p w14:paraId="072F9F04" w14:textId="77777777" w:rsidR="00592D60" w:rsidRDefault="00592D60" w:rsidP="00592D60">
      <w:pPr>
        <w:pStyle w:val="NormalWeb"/>
        <w:spacing w:before="0" w:beforeAutospacing="0" w:after="0" w:afterAutospacing="0"/>
        <w:rPr>
          <w:rFonts w:asciiTheme="minorHAnsi" w:hAnsiTheme="minorHAnsi" w:cstheme="minorHAnsi"/>
          <w:color w:val="222222"/>
          <w:sz w:val="22"/>
          <w:szCs w:val="22"/>
        </w:rPr>
      </w:pPr>
    </w:p>
    <w:p w14:paraId="48F41E2A" w14:textId="77777777" w:rsidR="00684CF0" w:rsidRDefault="00684CF0">
      <w:pPr>
        <w:rPr>
          <w:b/>
        </w:rPr>
      </w:pPr>
    </w:p>
    <w:p w14:paraId="5836168F" w14:textId="77777777" w:rsidR="00684CF0" w:rsidRDefault="00684CF0">
      <w:pPr>
        <w:rPr>
          <w:b/>
        </w:rPr>
      </w:pPr>
    </w:p>
    <w:p w14:paraId="2E0C5BF8" w14:textId="77777777" w:rsidR="00684CF0" w:rsidRDefault="00684CF0">
      <w:pPr>
        <w:rPr>
          <w:b/>
        </w:rPr>
      </w:pPr>
    </w:p>
    <w:p w14:paraId="2B3101C7" w14:textId="77777777" w:rsidR="00684CF0" w:rsidRDefault="00684CF0">
      <w:pPr>
        <w:rPr>
          <w:b/>
        </w:rPr>
      </w:pPr>
      <w:r>
        <w:rPr>
          <w:b/>
        </w:rPr>
        <w:lastRenderedPageBreak/>
        <w:t>HANDOUT THREE</w:t>
      </w:r>
    </w:p>
    <w:p w14:paraId="121DEA1D" w14:textId="77777777" w:rsidR="00684CF0" w:rsidRPr="00054B11" w:rsidRDefault="00684CF0">
      <w:pPr>
        <w:rPr>
          <w:b/>
          <w:color w:val="FF0000"/>
        </w:rPr>
      </w:pPr>
      <w:r w:rsidRPr="00054B11">
        <w:rPr>
          <w:b/>
          <w:color w:val="FF0000"/>
        </w:rPr>
        <w:t>Campus Runoff Audit</w:t>
      </w:r>
    </w:p>
    <w:p w14:paraId="20AB2491" w14:textId="77777777" w:rsidR="00315777" w:rsidRDefault="00E01683">
      <w:pPr>
        <w:rPr>
          <w:b/>
        </w:rPr>
      </w:pPr>
      <w:r>
        <w:rPr>
          <w:b/>
          <w:noProof/>
        </w:rPr>
        <mc:AlternateContent>
          <mc:Choice Requires="wps">
            <w:drawing>
              <wp:anchor distT="0" distB="0" distL="114300" distR="114300" simplePos="0" relativeHeight="251665408" behindDoc="0" locked="0" layoutInCell="1" allowOverlap="1" wp14:anchorId="48BB9555" wp14:editId="5F5CAB6E">
                <wp:simplePos x="0" y="0"/>
                <wp:positionH relativeFrom="margin">
                  <wp:align>left</wp:align>
                </wp:positionH>
                <wp:positionV relativeFrom="paragraph">
                  <wp:posOffset>267372</wp:posOffset>
                </wp:positionV>
                <wp:extent cx="5690796" cy="2140772"/>
                <wp:effectExtent l="0" t="0" r="24765" b="12065"/>
                <wp:wrapNone/>
                <wp:docPr id="7" name="Rectangle 7"/>
                <wp:cNvGraphicFramePr/>
                <a:graphic xmlns:a="http://schemas.openxmlformats.org/drawingml/2006/main">
                  <a:graphicData uri="http://schemas.microsoft.com/office/word/2010/wordprocessingShape">
                    <wps:wsp>
                      <wps:cNvSpPr/>
                      <wps:spPr>
                        <a:xfrm>
                          <a:off x="0" y="0"/>
                          <a:ext cx="5690796" cy="21407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BD0E6DB" id="Rectangle 7" o:spid="_x0000_s1026" style="position:absolute;margin-left:0;margin-top:21.05pt;width:448.1pt;height:168.5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" filled="f" strokecolor="#243f60 [1604]" strokeweight="2pt">
                <w10:wrap anchorx="margin"/>
              </v:rect>
            </w:pict>
          </mc:Fallback>
        </mc:AlternateContent>
      </w:r>
      <w:r>
        <w:rPr>
          <w:b/>
        </w:rPr>
        <w:t>Sketch a plan view of the admin</w:t>
      </w:r>
      <w:r w:rsidR="00A91086">
        <w:rPr>
          <w:b/>
        </w:rPr>
        <w:t>istration</w:t>
      </w:r>
      <w:r>
        <w:rPr>
          <w:b/>
        </w:rPr>
        <w:t xml:space="preserve"> building, parking lot, driveway, and street</w:t>
      </w:r>
    </w:p>
    <w:p w14:paraId="60A693D5" w14:textId="77777777" w:rsidR="00315777" w:rsidRDefault="00315777">
      <w:pPr>
        <w:rPr>
          <w:b/>
        </w:rPr>
      </w:pPr>
    </w:p>
    <w:p w14:paraId="71824551" w14:textId="77777777" w:rsidR="00315777" w:rsidRDefault="00315777">
      <w:pPr>
        <w:rPr>
          <w:b/>
        </w:rPr>
      </w:pPr>
    </w:p>
    <w:p w14:paraId="2DAA26B1" w14:textId="77777777" w:rsidR="00315777" w:rsidRDefault="00315777">
      <w:pPr>
        <w:rPr>
          <w:b/>
        </w:rPr>
      </w:pPr>
    </w:p>
    <w:p w14:paraId="739B2E49" w14:textId="77777777" w:rsidR="00315777" w:rsidRDefault="00315777">
      <w:pPr>
        <w:rPr>
          <w:b/>
        </w:rPr>
      </w:pPr>
    </w:p>
    <w:p w14:paraId="234BAC7E" w14:textId="77777777" w:rsidR="00315777" w:rsidRDefault="00315777">
      <w:pPr>
        <w:rPr>
          <w:b/>
        </w:rPr>
      </w:pPr>
    </w:p>
    <w:p w14:paraId="29252EEC" w14:textId="77777777" w:rsidR="00E01683" w:rsidRDefault="00E01683">
      <w:pPr>
        <w:rPr>
          <w:b/>
        </w:rPr>
      </w:pPr>
    </w:p>
    <w:p w14:paraId="1285E2B6" w14:textId="77777777" w:rsidR="00E01683" w:rsidRDefault="00E01683">
      <w:pPr>
        <w:rPr>
          <w:b/>
        </w:rPr>
      </w:pPr>
    </w:p>
    <w:p w14:paraId="355724D4" w14:textId="77777777" w:rsidR="00315777" w:rsidRDefault="00315777">
      <w:pPr>
        <w:rPr>
          <w:b/>
        </w:rPr>
      </w:pPr>
      <w:r>
        <w:rPr>
          <w:b/>
        </w:rPr>
        <w:t>Observations:</w:t>
      </w:r>
    </w:p>
    <w:p w14:paraId="6B2CA225" w14:textId="77777777" w:rsidR="00684CF0" w:rsidRPr="00E01683" w:rsidRDefault="00E01683">
      <w:r w:rsidRPr="00E01683">
        <w:t>Does the school have an irrigation system?</w:t>
      </w:r>
    </w:p>
    <w:p w14:paraId="2A554A12" w14:textId="77777777" w:rsidR="00E01683" w:rsidRPr="00E01683" w:rsidRDefault="00E01683" w:rsidP="00E01683">
      <w:r w:rsidRPr="00E01683">
        <w:t>How moist is the soil beneath the lawn</w:t>
      </w:r>
      <w:r w:rsidR="00054B11">
        <w:t xml:space="preserve"> or playing field</w:t>
      </w:r>
      <w:r w:rsidRPr="00E01683">
        <w:t>?</w:t>
      </w:r>
    </w:p>
    <w:p w14:paraId="25076C48" w14:textId="77777777" w:rsidR="00E01683" w:rsidRPr="00E01683" w:rsidRDefault="00E01683" w:rsidP="00E01683">
      <w:r w:rsidRPr="00E01683">
        <w:t xml:space="preserve">Where do you think water </w:t>
      </w:r>
      <w:r w:rsidR="00A91086">
        <w:t xml:space="preserve">on campus </w:t>
      </w:r>
      <w:r w:rsidRPr="00E01683">
        <w:t xml:space="preserve">flows in a rainstorm? </w:t>
      </w:r>
    </w:p>
    <w:p w14:paraId="28D1D488" w14:textId="77777777" w:rsidR="00684CF0" w:rsidRPr="00E01683" w:rsidRDefault="00E01683">
      <w:r w:rsidRPr="00E01683">
        <w:t>Are cisterns in place to catch rainfall?</w:t>
      </w:r>
    </w:p>
    <w:p w14:paraId="14D33F19" w14:textId="77777777" w:rsidR="00E01683" w:rsidRPr="00E01683" w:rsidRDefault="00E01683">
      <w:r w:rsidRPr="00E01683">
        <w:t>Are there rain gutters? If yes, are they directed to planted or paved areas?</w:t>
      </w:r>
    </w:p>
    <w:p w14:paraId="072865D2" w14:textId="77777777" w:rsidR="00684CF0" w:rsidRPr="00E01683" w:rsidRDefault="00E01683">
      <w:r w:rsidRPr="00E01683">
        <w:t>Are swales in place to catch runoff?</w:t>
      </w:r>
    </w:p>
    <w:p w14:paraId="33D6E48F" w14:textId="77777777" w:rsidR="00E01683" w:rsidRDefault="00E01683">
      <w:r w:rsidRPr="00E01683">
        <w:t xml:space="preserve">Does the landscaping use plants that are adapted to the local climate?  </w:t>
      </w:r>
    </w:p>
    <w:p w14:paraId="560B0F6D" w14:textId="77777777" w:rsidR="00054B11" w:rsidRPr="00E01683" w:rsidRDefault="00054B11">
      <w:r>
        <w:t>Do you see any signs of leaks or drips?</w:t>
      </w:r>
    </w:p>
    <w:p w14:paraId="015B9B66" w14:textId="77777777" w:rsidR="00E01683" w:rsidRPr="00054B11" w:rsidRDefault="00E01683">
      <w:pPr>
        <w:rPr>
          <w:b/>
          <w:color w:val="FF0000"/>
        </w:rPr>
      </w:pPr>
      <w:r w:rsidRPr="00054B11">
        <w:rPr>
          <w:b/>
          <w:color w:val="FF0000"/>
        </w:rPr>
        <w:t>Maintenance Staff Interview:</w:t>
      </w:r>
    </w:p>
    <w:p w14:paraId="32654084" w14:textId="77777777" w:rsidR="00054B11" w:rsidRDefault="00E01683">
      <w:r w:rsidRPr="00E01683">
        <w:t xml:space="preserve">1. </w:t>
      </w:r>
      <w:r>
        <w:t xml:space="preserve">Does the school have an irrigation system?  If so, how type of system </w:t>
      </w:r>
      <w:r w:rsidR="00054B11">
        <w:t>is it? Does it get evaluated (for example, if sprinklers miss their mark, are they adjusted?)</w:t>
      </w:r>
    </w:p>
    <w:p w14:paraId="7168E516" w14:textId="77777777" w:rsidR="00054B11" w:rsidRDefault="00054B11">
      <w:r>
        <w:t>2. If the school does not have an irrigation system, how do you determine when to water the landscaping?</w:t>
      </w:r>
    </w:p>
    <w:p w14:paraId="6029803A" w14:textId="77777777" w:rsidR="00054B11" w:rsidRDefault="00054B11">
      <w:r>
        <w:t xml:space="preserve">3.Does the school use fertilizers on lawns and playing fields? How </w:t>
      </w:r>
      <w:r w:rsidR="00780993">
        <w:t xml:space="preserve">are </w:t>
      </w:r>
      <w:r>
        <w:t>application rates</w:t>
      </w:r>
      <w:r w:rsidR="00780993">
        <w:t xml:space="preserve"> determined</w:t>
      </w:r>
      <w:r>
        <w:t>?</w:t>
      </w:r>
    </w:p>
    <w:p w14:paraId="332923A3" w14:textId="77777777" w:rsidR="00E01683" w:rsidRPr="00E01683" w:rsidRDefault="00054B11">
      <w:r>
        <w:t xml:space="preserve">4. What practices are in place to reduce the amount of water running off campus?    </w:t>
      </w:r>
      <w:r w:rsidR="00E01683">
        <w:t xml:space="preserve"> </w:t>
      </w:r>
    </w:p>
    <w:sectPr w:rsidR="00E01683" w:rsidRPr="00E01683" w:rsidSect="00AE47E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8D"/>
    <w:rsid w:val="00053CFE"/>
    <w:rsid w:val="00054B11"/>
    <w:rsid w:val="000717C6"/>
    <w:rsid w:val="00073FDF"/>
    <w:rsid w:val="000B1A68"/>
    <w:rsid w:val="00105FFD"/>
    <w:rsid w:val="00184E17"/>
    <w:rsid w:val="0019398D"/>
    <w:rsid w:val="001D140C"/>
    <w:rsid w:val="00244661"/>
    <w:rsid w:val="0024789A"/>
    <w:rsid w:val="002528AF"/>
    <w:rsid w:val="0025484F"/>
    <w:rsid w:val="002801DA"/>
    <w:rsid w:val="002F468F"/>
    <w:rsid w:val="00315777"/>
    <w:rsid w:val="003814C9"/>
    <w:rsid w:val="003B40D2"/>
    <w:rsid w:val="003C3135"/>
    <w:rsid w:val="003D1582"/>
    <w:rsid w:val="003E49A1"/>
    <w:rsid w:val="004112FB"/>
    <w:rsid w:val="004A2F5C"/>
    <w:rsid w:val="004E4DEA"/>
    <w:rsid w:val="00516299"/>
    <w:rsid w:val="00520A4E"/>
    <w:rsid w:val="00521662"/>
    <w:rsid w:val="00523EEE"/>
    <w:rsid w:val="00574BD8"/>
    <w:rsid w:val="005838F5"/>
    <w:rsid w:val="00590C41"/>
    <w:rsid w:val="00592D60"/>
    <w:rsid w:val="00593BA4"/>
    <w:rsid w:val="005C61DD"/>
    <w:rsid w:val="005D1664"/>
    <w:rsid w:val="00637E55"/>
    <w:rsid w:val="006637D3"/>
    <w:rsid w:val="00684CF0"/>
    <w:rsid w:val="00694C4A"/>
    <w:rsid w:val="006C7C6C"/>
    <w:rsid w:val="00726673"/>
    <w:rsid w:val="00776F8A"/>
    <w:rsid w:val="00780993"/>
    <w:rsid w:val="00876350"/>
    <w:rsid w:val="008D12EF"/>
    <w:rsid w:val="00A13062"/>
    <w:rsid w:val="00A91086"/>
    <w:rsid w:val="00AE47EF"/>
    <w:rsid w:val="00B13508"/>
    <w:rsid w:val="00B43D1F"/>
    <w:rsid w:val="00BC0D1B"/>
    <w:rsid w:val="00BF6DE8"/>
    <w:rsid w:val="00C929A4"/>
    <w:rsid w:val="00CA693D"/>
    <w:rsid w:val="00D27386"/>
    <w:rsid w:val="00D327BC"/>
    <w:rsid w:val="00D4761F"/>
    <w:rsid w:val="00D5531D"/>
    <w:rsid w:val="00DE3EC0"/>
    <w:rsid w:val="00DF5422"/>
    <w:rsid w:val="00E01683"/>
    <w:rsid w:val="00EC4E49"/>
    <w:rsid w:val="00FC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18F1"/>
  <w15:chartTrackingRefBased/>
  <w15:docId w15:val="{92421D68-B3F4-49FF-B4B9-FBE19DF9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9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61DD"/>
    <w:rPr>
      <w:i/>
      <w:iCs/>
    </w:rPr>
  </w:style>
  <w:style w:type="paragraph" w:styleId="BalloonText">
    <w:name w:val="Balloon Text"/>
    <w:basedOn w:val="Normal"/>
    <w:link w:val="BalloonTextChar"/>
    <w:uiPriority w:val="99"/>
    <w:semiHidden/>
    <w:unhideWhenUsed/>
    <w:rsid w:val="00B43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63C26-75C5-2A43-8BE9-63EC85FA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7987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Microsoft Office User</cp:lastModifiedBy>
  <cp:revision>2</cp:revision>
  <cp:lastPrinted>2017-12-30T16:23:00Z</cp:lastPrinted>
  <dcterms:created xsi:type="dcterms:W3CDTF">2018-02-07T18:55:00Z</dcterms:created>
  <dcterms:modified xsi:type="dcterms:W3CDTF">2018-02-07T18:55:00Z</dcterms:modified>
</cp:coreProperties>
</file>